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CC7" w:rsidRDefault="00CA3267">
      <w:pPr>
        <w:spacing w:after="0" w:line="408" w:lineRule="auto"/>
        <w:ind w:left="120"/>
        <w:jc w:val="center"/>
      </w:pPr>
      <w:bookmarkStart w:id="0" w:name="block-616232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D4CC7" w:rsidRDefault="00CA32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Департамент Смоленской области по образованию и науке </w:t>
      </w:r>
      <w:r>
        <w:rPr>
          <w:sz w:val="28"/>
        </w:rPr>
        <w:br/>
      </w:r>
      <w:r>
        <w:rPr>
          <w:rFonts w:ascii="Times New Roman" w:hAnsi="Times New Roman"/>
          <w:b/>
          <w:color w:val="000000"/>
          <w:sz w:val="28"/>
        </w:rPr>
        <w:t xml:space="preserve"> Администрация муниципального образования "Гагаринский район" Смоленской области</w:t>
      </w:r>
      <w:r>
        <w:rPr>
          <w:sz w:val="28"/>
        </w:rPr>
        <w:br/>
      </w:r>
      <w:bookmarkStart w:id="1" w:name="af5b5167-7099-47ec-9866-9052e784200d"/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D4CC7" w:rsidRDefault="00FD4CC7">
      <w:pPr>
        <w:spacing w:after="0" w:line="408" w:lineRule="auto"/>
        <w:ind w:left="120"/>
        <w:jc w:val="center"/>
      </w:pPr>
    </w:p>
    <w:p w:rsidR="00FD4CC7" w:rsidRDefault="00CA326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"Средняя школа №3"</w:t>
      </w:r>
    </w:p>
    <w:p w:rsidR="00FD4CC7" w:rsidRDefault="00FD4CC7">
      <w:pPr>
        <w:spacing w:after="0"/>
        <w:ind w:left="120"/>
      </w:pPr>
    </w:p>
    <w:p w:rsidR="00FD4CC7" w:rsidRDefault="00FD4CC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74322" w:rsidTr="00674322">
        <w:tc>
          <w:tcPr>
            <w:tcW w:w="3114" w:type="dxa"/>
          </w:tcPr>
          <w:p w:rsidR="00674322" w:rsidRDefault="0067432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2" w:name="_GoBack" w:colFirst="0" w:colLast="2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74322" w:rsidRDefault="006743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674322" w:rsidRDefault="006743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74322" w:rsidRDefault="006743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от </w:t>
            </w:r>
          </w:p>
          <w:p w:rsidR="00674322" w:rsidRDefault="006743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«29» августа   2024 г.</w:t>
            </w:r>
          </w:p>
          <w:p w:rsidR="00674322" w:rsidRDefault="006743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74322" w:rsidRDefault="006743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74322" w:rsidRDefault="006743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74322" w:rsidRDefault="0067432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"Средняя школа №3"</w:t>
            </w:r>
          </w:p>
          <w:p w:rsidR="00674322" w:rsidRDefault="0067432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74322" w:rsidRDefault="0067432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Тюрина Г.Н.</w:t>
            </w:r>
          </w:p>
          <w:p w:rsidR="00674322" w:rsidRDefault="006743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100</w:t>
            </w:r>
          </w:p>
          <w:p w:rsidR="00674322" w:rsidRDefault="006743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 2024 г.</w:t>
            </w:r>
          </w:p>
          <w:p w:rsidR="00674322" w:rsidRDefault="0067432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2"/>
    </w:tbl>
    <w:p w:rsidR="00FD4CC7" w:rsidRPr="00674322" w:rsidRDefault="00FD4CC7">
      <w:pPr>
        <w:spacing w:after="0"/>
        <w:ind w:left="120"/>
        <w:rPr>
          <w:lang w:val="ru-RU"/>
        </w:rPr>
      </w:pPr>
    </w:p>
    <w:p w:rsidR="00FD4CC7" w:rsidRPr="00674322" w:rsidRDefault="00FD4CC7">
      <w:pPr>
        <w:spacing w:after="0"/>
        <w:ind w:left="120"/>
        <w:rPr>
          <w:lang w:val="ru-RU"/>
        </w:rPr>
      </w:pPr>
    </w:p>
    <w:p w:rsidR="00FD4CC7" w:rsidRPr="00674322" w:rsidRDefault="00FD4CC7">
      <w:pPr>
        <w:spacing w:after="0"/>
        <w:ind w:left="120"/>
        <w:rPr>
          <w:lang w:val="ru-RU"/>
        </w:rPr>
      </w:pPr>
    </w:p>
    <w:p w:rsidR="00FD4CC7" w:rsidRPr="00674322" w:rsidRDefault="00FD4CC7">
      <w:pPr>
        <w:spacing w:after="0"/>
        <w:ind w:left="120"/>
        <w:rPr>
          <w:lang w:val="ru-RU"/>
        </w:rPr>
      </w:pPr>
    </w:p>
    <w:p w:rsidR="00FD4CC7" w:rsidRPr="00674322" w:rsidRDefault="00FD4CC7">
      <w:pPr>
        <w:spacing w:after="0"/>
        <w:ind w:left="120"/>
        <w:rPr>
          <w:lang w:val="ru-RU"/>
        </w:rPr>
      </w:pPr>
    </w:p>
    <w:p w:rsidR="00FD4CC7" w:rsidRPr="00674322" w:rsidRDefault="00FD4CC7">
      <w:pPr>
        <w:spacing w:after="0"/>
        <w:ind w:left="120"/>
        <w:rPr>
          <w:lang w:val="ru-RU"/>
        </w:rPr>
      </w:pPr>
    </w:p>
    <w:p w:rsidR="00FD4CC7" w:rsidRPr="00674322" w:rsidRDefault="00FD4CC7">
      <w:pPr>
        <w:spacing w:after="0"/>
        <w:ind w:left="120"/>
        <w:rPr>
          <w:lang w:val="ru-RU"/>
        </w:rPr>
      </w:pPr>
    </w:p>
    <w:p w:rsidR="00FD4CC7" w:rsidRPr="00674322" w:rsidRDefault="00CA3267">
      <w:pPr>
        <w:spacing w:after="0" w:line="408" w:lineRule="auto"/>
        <w:ind w:left="120"/>
        <w:jc w:val="center"/>
        <w:rPr>
          <w:lang w:val="ru-RU"/>
        </w:rPr>
      </w:pPr>
      <w:r w:rsidRPr="006743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4CC7" w:rsidRPr="00674322" w:rsidRDefault="00CA3267">
      <w:pPr>
        <w:spacing w:after="0" w:line="408" w:lineRule="auto"/>
        <w:ind w:left="120"/>
        <w:jc w:val="center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 865864)</w:t>
      </w:r>
    </w:p>
    <w:p w:rsidR="00FD4CC7" w:rsidRPr="00674322" w:rsidRDefault="00FD4CC7">
      <w:pPr>
        <w:spacing w:after="0"/>
        <w:ind w:left="120"/>
        <w:jc w:val="center"/>
        <w:rPr>
          <w:lang w:val="ru-RU"/>
        </w:rPr>
      </w:pPr>
    </w:p>
    <w:p w:rsidR="00FD4CC7" w:rsidRPr="00674322" w:rsidRDefault="00CA3267">
      <w:pPr>
        <w:spacing w:after="0" w:line="408" w:lineRule="auto"/>
        <w:ind w:left="120"/>
        <w:jc w:val="center"/>
        <w:rPr>
          <w:lang w:val="ru-RU"/>
        </w:rPr>
      </w:pPr>
      <w:r w:rsidRPr="00674322">
        <w:rPr>
          <w:rFonts w:ascii="Times New Roman" w:hAnsi="Times New Roman"/>
          <w:b/>
          <w:color w:val="000000"/>
          <w:sz w:val="28"/>
          <w:lang w:val="ru-RU"/>
        </w:rPr>
        <w:t xml:space="preserve">учебного курса </w:t>
      </w:r>
      <w:r w:rsidRPr="00674322">
        <w:rPr>
          <w:rFonts w:ascii="Times New Roman" w:hAnsi="Times New Roman"/>
          <w:b/>
          <w:color w:val="000000"/>
          <w:sz w:val="28"/>
          <w:lang w:val="ru-RU"/>
        </w:rPr>
        <w:t>«Алгебра»</w:t>
      </w:r>
    </w:p>
    <w:p w:rsidR="00FD4CC7" w:rsidRPr="00674322" w:rsidRDefault="00CA3267">
      <w:pPr>
        <w:spacing w:after="0" w:line="408" w:lineRule="auto"/>
        <w:ind w:left="120"/>
        <w:jc w:val="center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FD4CC7" w:rsidRPr="00674322" w:rsidRDefault="00FD4CC7">
      <w:pPr>
        <w:spacing w:after="0"/>
        <w:ind w:left="120"/>
        <w:jc w:val="center"/>
        <w:rPr>
          <w:lang w:val="ru-RU"/>
        </w:rPr>
      </w:pPr>
    </w:p>
    <w:p w:rsidR="00FD4CC7" w:rsidRPr="00674322" w:rsidRDefault="00FD4CC7">
      <w:pPr>
        <w:spacing w:after="0"/>
        <w:ind w:left="120"/>
        <w:jc w:val="center"/>
        <w:rPr>
          <w:lang w:val="ru-RU"/>
        </w:rPr>
      </w:pPr>
    </w:p>
    <w:p w:rsidR="00FD4CC7" w:rsidRPr="00674322" w:rsidRDefault="00FD4CC7">
      <w:pPr>
        <w:spacing w:after="0"/>
        <w:ind w:left="120"/>
        <w:jc w:val="center"/>
        <w:rPr>
          <w:lang w:val="ru-RU"/>
        </w:rPr>
      </w:pPr>
    </w:p>
    <w:p w:rsidR="00FD4CC7" w:rsidRPr="00674322" w:rsidRDefault="00FD4CC7">
      <w:pPr>
        <w:spacing w:after="0"/>
        <w:ind w:left="120"/>
        <w:jc w:val="center"/>
        <w:rPr>
          <w:lang w:val="ru-RU"/>
        </w:rPr>
      </w:pPr>
    </w:p>
    <w:p w:rsidR="00FD4CC7" w:rsidRPr="00674322" w:rsidRDefault="00FD4CC7">
      <w:pPr>
        <w:spacing w:after="0"/>
        <w:ind w:left="120"/>
        <w:jc w:val="center"/>
        <w:rPr>
          <w:lang w:val="ru-RU"/>
        </w:rPr>
      </w:pPr>
    </w:p>
    <w:p w:rsidR="00FD4CC7" w:rsidRPr="00674322" w:rsidRDefault="00FD4CC7">
      <w:pPr>
        <w:spacing w:after="0"/>
        <w:ind w:left="120"/>
        <w:jc w:val="center"/>
        <w:rPr>
          <w:lang w:val="ru-RU"/>
        </w:rPr>
      </w:pPr>
    </w:p>
    <w:p w:rsidR="00FD4CC7" w:rsidRPr="00674322" w:rsidRDefault="00FD4CC7">
      <w:pPr>
        <w:spacing w:after="0"/>
        <w:ind w:left="120"/>
        <w:jc w:val="center"/>
        <w:rPr>
          <w:lang w:val="ru-RU"/>
        </w:rPr>
      </w:pPr>
    </w:p>
    <w:p w:rsidR="00FD4CC7" w:rsidRPr="00674322" w:rsidRDefault="00FD4CC7">
      <w:pPr>
        <w:spacing w:after="0"/>
        <w:ind w:left="120"/>
        <w:jc w:val="center"/>
        <w:rPr>
          <w:lang w:val="ru-RU"/>
        </w:rPr>
      </w:pPr>
    </w:p>
    <w:p w:rsidR="00FD4CC7" w:rsidRPr="00674322" w:rsidRDefault="00FD4CC7">
      <w:pPr>
        <w:spacing w:after="0"/>
        <w:ind w:left="120"/>
        <w:jc w:val="center"/>
        <w:rPr>
          <w:lang w:val="ru-RU"/>
        </w:rPr>
      </w:pPr>
    </w:p>
    <w:p w:rsidR="00FD4CC7" w:rsidRPr="00674322" w:rsidRDefault="00FD4CC7">
      <w:pPr>
        <w:spacing w:after="0"/>
        <w:ind w:left="120"/>
        <w:jc w:val="center"/>
        <w:rPr>
          <w:lang w:val="ru-RU"/>
        </w:rPr>
      </w:pPr>
    </w:p>
    <w:p w:rsidR="00FD4CC7" w:rsidRPr="00674322" w:rsidRDefault="00FD4CC7">
      <w:pPr>
        <w:spacing w:after="0"/>
        <w:ind w:left="120"/>
        <w:jc w:val="center"/>
        <w:rPr>
          <w:lang w:val="ru-RU"/>
        </w:rPr>
      </w:pPr>
    </w:p>
    <w:p w:rsidR="00FD4CC7" w:rsidRPr="00674322" w:rsidRDefault="00FD4CC7">
      <w:pPr>
        <w:spacing w:after="0"/>
        <w:ind w:left="120"/>
        <w:jc w:val="center"/>
        <w:rPr>
          <w:lang w:val="ru-RU"/>
        </w:rPr>
      </w:pPr>
    </w:p>
    <w:p w:rsidR="00FD4CC7" w:rsidRPr="00674322" w:rsidRDefault="00CA3267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674322">
        <w:rPr>
          <w:rFonts w:ascii="Times New Roman" w:hAnsi="Times New Roman"/>
          <w:b/>
          <w:color w:val="000000"/>
          <w:sz w:val="28"/>
          <w:lang w:val="ru-RU"/>
        </w:rPr>
        <w:t>город Гагарин</w:t>
      </w:r>
      <w:bookmarkEnd w:id="3"/>
      <w:r w:rsidRPr="006743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67432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D4CC7" w:rsidRPr="00674322" w:rsidRDefault="00FD4CC7">
      <w:pPr>
        <w:spacing w:after="0"/>
        <w:ind w:left="120"/>
        <w:rPr>
          <w:lang w:val="ru-RU"/>
        </w:rPr>
      </w:pPr>
    </w:p>
    <w:p w:rsidR="00FD4CC7" w:rsidRPr="00674322" w:rsidRDefault="00FD4CC7">
      <w:pPr>
        <w:rPr>
          <w:lang w:val="ru-RU"/>
        </w:rPr>
        <w:sectPr w:rsidR="00FD4CC7" w:rsidRPr="00674322">
          <w:pgSz w:w="11906" w:h="16383"/>
          <w:pgMar w:top="1134" w:right="850" w:bottom="1134" w:left="1701" w:header="720" w:footer="720" w:gutter="0"/>
          <w:cols w:space="720"/>
        </w:sectPr>
      </w:pPr>
    </w:p>
    <w:p w:rsidR="00FD4CC7" w:rsidRPr="00674322" w:rsidRDefault="00CA3267">
      <w:pPr>
        <w:spacing w:after="0" w:line="264" w:lineRule="auto"/>
        <w:ind w:left="120"/>
        <w:jc w:val="both"/>
        <w:rPr>
          <w:lang w:val="ru-RU"/>
        </w:rPr>
      </w:pPr>
      <w:bookmarkStart w:id="5" w:name="block-6162322"/>
      <w:bookmarkEnd w:id="0"/>
      <w:r w:rsidRPr="006743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D4CC7" w:rsidRPr="00674322" w:rsidRDefault="00FD4CC7">
      <w:pPr>
        <w:spacing w:after="0" w:line="264" w:lineRule="auto"/>
        <w:ind w:left="120"/>
        <w:jc w:val="both"/>
        <w:rPr>
          <w:lang w:val="ru-RU"/>
        </w:rPr>
      </w:pP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</w:t>
      </w:r>
      <w:r w:rsidRPr="00674322">
        <w:rPr>
          <w:rFonts w:ascii="Times New Roman" w:hAnsi="Times New Roman"/>
          <w:color w:val="000000"/>
          <w:sz w:val="28"/>
          <w:lang w:val="ru-RU"/>
        </w:rPr>
        <w:t>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</w:t>
      </w:r>
      <w:r w:rsidRPr="00674322">
        <w:rPr>
          <w:rFonts w:ascii="Times New Roman" w:hAnsi="Times New Roman"/>
          <w:color w:val="000000"/>
          <w:sz w:val="28"/>
          <w:lang w:val="ru-RU"/>
        </w:rPr>
        <w:t>ией деятельностного принципа обучения.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</w:t>
      </w:r>
      <w:r w:rsidRPr="00674322">
        <w:rPr>
          <w:rFonts w:ascii="Times New Roman" w:hAnsi="Times New Roman"/>
          <w:color w:val="000000"/>
          <w:sz w:val="28"/>
          <w:lang w:val="ru-RU"/>
        </w:rPr>
        <w:t>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</w:t>
      </w:r>
      <w:r w:rsidRPr="00674322">
        <w:rPr>
          <w:rFonts w:ascii="Times New Roman" w:hAnsi="Times New Roman"/>
          <w:color w:val="000000"/>
          <w:sz w:val="28"/>
          <w:lang w:val="ru-RU"/>
        </w:rPr>
        <w:t>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</w:t>
      </w:r>
      <w:r w:rsidRPr="00674322">
        <w:rPr>
          <w:rFonts w:ascii="Times New Roman" w:hAnsi="Times New Roman"/>
          <w:color w:val="000000"/>
          <w:sz w:val="28"/>
          <w:lang w:val="ru-RU"/>
        </w:rPr>
        <w:t>ельной и структурной особенностью учебного курса «Алгебра» является его интегрированный характер.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7432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</w:t>
      </w:r>
      <w:r w:rsidRPr="00674322">
        <w:rPr>
          <w:rFonts w:ascii="Times New Roman" w:hAnsi="Times New Roman"/>
          <w:color w:val="000000"/>
          <w:sz w:val="28"/>
          <w:lang w:val="ru-RU"/>
        </w:rPr>
        <w:t>й о действительном числе. Завершение освоения числовой линии отнесено к среднему общему образованию.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</w:t>
      </w:r>
      <w:r w:rsidRPr="00674322">
        <w:rPr>
          <w:rFonts w:ascii="Times New Roman" w:hAnsi="Times New Roman"/>
          <w:color w:val="000000"/>
          <w:sz w:val="28"/>
          <w:lang w:val="ru-RU"/>
        </w:rPr>
        <w:t>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</w:t>
      </w:r>
      <w:r w:rsidRPr="00674322">
        <w:rPr>
          <w:rFonts w:ascii="Times New Roman" w:hAnsi="Times New Roman"/>
          <w:color w:val="000000"/>
          <w:sz w:val="28"/>
          <w:lang w:val="ru-RU"/>
        </w:rPr>
        <w:t>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обучающимися знаний о функциях как важнейшей математической модели </w:t>
      </w:r>
      <w:r w:rsidRPr="00674322">
        <w:rPr>
          <w:rFonts w:ascii="Times New Roman" w:hAnsi="Times New Roman"/>
          <w:color w:val="000000"/>
          <w:sz w:val="28"/>
          <w:lang w:val="ru-RU"/>
        </w:rPr>
        <w:t>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 вклад в формирование представлений о роли математики в развитии цивилизации и культуры.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</w:t>
      </w:r>
      <w:r w:rsidRPr="00674322">
        <w:rPr>
          <w:rFonts w:ascii="Times New Roman" w:hAnsi="Times New Roman"/>
          <w:color w:val="000000"/>
          <w:sz w:val="28"/>
          <w:lang w:val="ru-RU"/>
        </w:rPr>
        <w:t>ыражения», «Уравнения и неравенства», «Функции».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67432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FD4CC7" w:rsidRPr="00674322" w:rsidRDefault="00FD4CC7">
      <w:pPr>
        <w:rPr>
          <w:lang w:val="ru-RU"/>
        </w:rPr>
        <w:sectPr w:rsidR="00FD4CC7" w:rsidRPr="00674322">
          <w:pgSz w:w="11906" w:h="16383"/>
          <w:pgMar w:top="1134" w:right="850" w:bottom="1134" w:left="1701" w:header="720" w:footer="720" w:gutter="0"/>
          <w:cols w:space="720"/>
        </w:sectPr>
      </w:pPr>
    </w:p>
    <w:p w:rsidR="00FD4CC7" w:rsidRPr="00674322" w:rsidRDefault="00CA3267">
      <w:pPr>
        <w:spacing w:after="0" w:line="264" w:lineRule="auto"/>
        <w:ind w:left="120"/>
        <w:jc w:val="both"/>
        <w:rPr>
          <w:lang w:val="ru-RU"/>
        </w:rPr>
      </w:pPr>
      <w:bookmarkStart w:id="7" w:name="block-6162320"/>
      <w:bookmarkEnd w:id="5"/>
      <w:r w:rsidRPr="0067432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D4CC7" w:rsidRPr="00674322" w:rsidRDefault="00FD4CC7">
      <w:pPr>
        <w:spacing w:after="0" w:line="264" w:lineRule="auto"/>
        <w:ind w:left="120"/>
        <w:jc w:val="both"/>
        <w:rPr>
          <w:lang w:val="ru-RU"/>
        </w:rPr>
      </w:pPr>
    </w:p>
    <w:p w:rsidR="00FD4CC7" w:rsidRPr="00674322" w:rsidRDefault="00CA3267">
      <w:pPr>
        <w:spacing w:after="0" w:line="264" w:lineRule="auto"/>
        <w:ind w:left="120"/>
        <w:jc w:val="both"/>
        <w:rPr>
          <w:lang w:val="ru-RU"/>
        </w:rPr>
      </w:pPr>
      <w:r w:rsidRPr="0067432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D4CC7" w:rsidRPr="00674322" w:rsidRDefault="00FD4CC7">
      <w:pPr>
        <w:spacing w:after="0" w:line="264" w:lineRule="auto"/>
        <w:ind w:left="120"/>
        <w:jc w:val="both"/>
        <w:rPr>
          <w:lang w:val="ru-RU"/>
        </w:rPr>
      </w:pP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</w:t>
      </w:r>
      <w:r w:rsidRPr="00674322">
        <w:rPr>
          <w:rFonts w:ascii="Times New Roman" w:hAnsi="Times New Roman"/>
          <w:color w:val="000000"/>
          <w:sz w:val="28"/>
          <w:lang w:val="ru-RU"/>
        </w:rPr>
        <w:t>з реальной практики на части, на дроби.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 решение задач из реальной практики.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67432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</w:t>
      </w:r>
      <w:r w:rsidRPr="00674322">
        <w:rPr>
          <w:rFonts w:ascii="Times New Roman" w:hAnsi="Times New Roman"/>
          <w:color w:val="000000"/>
          <w:sz w:val="28"/>
          <w:lang w:val="ru-RU"/>
        </w:rPr>
        <w:t>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</w:t>
      </w:r>
      <w:r w:rsidRPr="00674322">
        <w:rPr>
          <w:rFonts w:ascii="Times New Roman" w:hAnsi="Times New Roman"/>
          <w:color w:val="000000"/>
          <w:sz w:val="28"/>
          <w:lang w:val="ru-RU"/>
        </w:rPr>
        <w:t>к и приведения подобных слагаемых.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</w:t>
      </w:r>
      <w:r w:rsidRPr="00674322">
        <w:rPr>
          <w:rFonts w:ascii="Times New Roman" w:hAnsi="Times New Roman"/>
          <w:color w:val="000000"/>
          <w:sz w:val="28"/>
          <w:lang w:val="ru-RU"/>
        </w:rPr>
        <w:t>тов. Разложение многочленов на множители.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67432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 xml:space="preserve">Линейное уравнение с одной переменной, число корней линейного уравнения, решение линейных уравнений. </w:t>
      </w:r>
      <w:r w:rsidRPr="00674322">
        <w:rPr>
          <w:rFonts w:ascii="Times New Roman" w:hAnsi="Times New Roman"/>
          <w:color w:val="000000"/>
          <w:sz w:val="28"/>
          <w:lang w:val="ru-RU"/>
        </w:rPr>
        <w:t>Составление уравнений по условию задачи. Решение текстовых задач с помощью уравнений.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 xml:space="preserve"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</w:t>
      </w:r>
      <w:r w:rsidRPr="00674322">
        <w:rPr>
          <w:rFonts w:ascii="Times New Roman" w:hAnsi="Times New Roman"/>
          <w:color w:val="000000"/>
          <w:sz w:val="28"/>
          <w:lang w:val="ru-RU"/>
        </w:rPr>
        <w:t>текстовых задач с помощью систем уравнений.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743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74322">
        <w:rPr>
          <w:rFonts w:ascii="Times New Roman" w:hAnsi="Times New Roman"/>
          <w:color w:val="000000"/>
          <w:sz w:val="28"/>
          <w:lang w:val="ru-RU"/>
        </w:rPr>
        <w:t>. Абсцисса и ордината точки на координатной плоскости. Прим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74322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FD4CC7" w:rsidRPr="00674322" w:rsidRDefault="00CA3267">
      <w:pPr>
        <w:spacing w:after="0" w:line="264" w:lineRule="auto"/>
        <w:ind w:left="120"/>
        <w:jc w:val="both"/>
        <w:rPr>
          <w:lang w:val="ru-RU"/>
        </w:rPr>
      </w:pPr>
      <w:r w:rsidRPr="0067432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D4CC7" w:rsidRPr="00674322" w:rsidRDefault="00FD4CC7">
      <w:pPr>
        <w:spacing w:after="0" w:line="264" w:lineRule="auto"/>
        <w:ind w:left="120"/>
        <w:jc w:val="both"/>
        <w:rPr>
          <w:lang w:val="ru-RU"/>
        </w:rPr>
      </w:pPr>
    </w:p>
    <w:p w:rsidR="00FD4CC7" w:rsidRPr="00674322" w:rsidRDefault="00CA3267">
      <w:pPr>
        <w:spacing w:after="0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b/>
          <w:color w:val="000000"/>
          <w:sz w:val="28"/>
          <w:lang w:val="ru-RU"/>
        </w:rPr>
        <w:t>Чи</w:t>
      </w:r>
      <w:r w:rsidRPr="00674322">
        <w:rPr>
          <w:rFonts w:ascii="Times New Roman" w:hAnsi="Times New Roman"/>
          <w:b/>
          <w:color w:val="000000"/>
          <w:sz w:val="28"/>
          <w:lang w:val="ru-RU"/>
        </w:rPr>
        <w:t>сла и вычисления</w:t>
      </w:r>
    </w:p>
    <w:p w:rsidR="00FD4CC7" w:rsidRPr="00674322" w:rsidRDefault="00CA3267">
      <w:pPr>
        <w:spacing w:after="0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FD4CC7" w:rsidRPr="00674322" w:rsidRDefault="00CA3267">
      <w:pPr>
        <w:spacing w:after="0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Ст</w:t>
      </w:r>
      <w:r w:rsidRPr="00674322">
        <w:rPr>
          <w:rFonts w:ascii="Times New Roman" w:hAnsi="Times New Roman"/>
          <w:color w:val="000000"/>
          <w:sz w:val="28"/>
          <w:lang w:val="ru-RU"/>
        </w:rPr>
        <w:t>епень с целым показателем и её свойства. Стандартная запись числа.</w:t>
      </w:r>
    </w:p>
    <w:p w:rsidR="00FD4CC7" w:rsidRPr="00674322" w:rsidRDefault="00CA3267">
      <w:pPr>
        <w:spacing w:after="0"/>
        <w:ind w:firstLine="600"/>
        <w:jc w:val="both"/>
        <w:rPr>
          <w:lang w:val="ru-RU"/>
        </w:rPr>
      </w:pPr>
      <w:bookmarkStart w:id="10" w:name="_Toc124426225"/>
      <w:r w:rsidRPr="00674322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67432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D4CC7" w:rsidRPr="00674322" w:rsidRDefault="00CA3267">
      <w:pPr>
        <w:spacing w:after="0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FD4CC7" w:rsidRPr="00674322" w:rsidRDefault="00CA3267">
      <w:pPr>
        <w:spacing w:after="0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 xml:space="preserve">Алгебраическая дробь. Основное свойство алгебраической дроби. Сложение, </w:t>
      </w:r>
      <w:r w:rsidRPr="00674322">
        <w:rPr>
          <w:rFonts w:ascii="Times New Roman" w:hAnsi="Times New Roman"/>
          <w:color w:val="000000"/>
          <w:sz w:val="28"/>
          <w:lang w:val="ru-RU"/>
        </w:rPr>
        <w:t>вычитание, умножение, деление алгебраических дробей. Рациональные выражения и их преобразование.</w:t>
      </w:r>
    </w:p>
    <w:p w:rsidR="00FD4CC7" w:rsidRPr="00674322" w:rsidRDefault="00CA3267">
      <w:pPr>
        <w:spacing w:after="0"/>
        <w:ind w:firstLine="600"/>
        <w:jc w:val="both"/>
        <w:rPr>
          <w:lang w:val="ru-RU"/>
        </w:rPr>
      </w:pPr>
      <w:bookmarkStart w:id="11" w:name="_Toc124426226"/>
      <w:r w:rsidRPr="00674322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67432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D4CC7" w:rsidRPr="00674322" w:rsidRDefault="00CA3267">
      <w:pPr>
        <w:spacing w:after="0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</w:t>
      </w:r>
      <w:r w:rsidRPr="00674322">
        <w:rPr>
          <w:rFonts w:ascii="Times New Roman" w:hAnsi="Times New Roman"/>
          <w:color w:val="000000"/>
          <w:sz w:val="28"/>
          <w:lang w:val="ru-RU"/>
        </w:rPr>
        <w:t>ным и квадратным. Простейшие дробно-рациональные уравнения.</w:t>
      </w:r>
    </w:p>
    <w:p w:rsidR="00FD4CC7" w:rsidRPr="00674322" w:rsidRDefault="00CA3267">
      <w:pPr>
        <w:spacing w:after="0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FD4CC7" w:rsidRPr="00674322" w:rsidRDefault="00CA3267">
      <w:pPr>
        <w:spacing w:after="0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Решение текстовых задач ал</w:t>
      </w:r>
      <w:r w:rsidRPr="00674322">
        <w:rPr>
          <w:rFonts w:ascii="Times New Roman" w:hAnsi="Times New Roman"/>
          <w:color w:val="000000"/>
          <w:sz w:val="28"/>
          <w:lang w:val="ru-RU"/>
        </w:rPr>
        <w:t>гебраическим способом.</w:t>
      </w:r>
    </w:p>
    <w:p w:rsidR="00FD4CC7" w:rsidRPr="00674322" w:rsidRDefault="00CA3267">
      <w:pPr>
        <w:spacing w:after="0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FD4CC7" w:rsidRPr="00674322" w:rsidRDefault="00CA3267">
      <w:pPr>
        <w:spacing w:after="0"/>
        <w:ind w:firstLine="600"/>
        <w:jc w:val="both"/>
        <w:rPr>
          <w:lang w:val="ru-RU"/>
        </w:rPr>
      </w:pPr>
      <w:bookmarkStart w:id="12" w:name="_Toc124426227"/>
      <w:r w:rsidRPr="0067432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67432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D4CC7" w:rsidRPr="00674322" w:rsidRDefault="00CA3267">
      <w:pPr>
        <w:spacing w:after="0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</w:t>
      </w:r>
      <w:r w:rsidRPr="00674322">
        <w:rPr>
          <w:rFonts w:ascii="Times New Roman" w:hAnsi="Times New Roman"/>
          <w:color w:val="000000"/>
          <w:sz w:val="28"/>
          <w:lang w:val="ru-RU"/>
        </w:rPr>
        <w:t>ия и множество значений функции. Способы задания функций.</w:t>
      </w:r>
    </w:p>
    <w:p w:rsidR="00FD4CC7" w:rsidRPr="00674322" w:rsidRDefault="00CA3267">
      <w:pPr>
        <w:spacing w:after="0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FD4CC7" w:rsidRPr="00674322" w:rsidRDefault="00CA3267">
      <w:pPr>
        <w:spacing w:after="0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lastRenderedPageBreak/>
        <w:t>Функции, описывающие прямую и обратную пропорциональные зависимости, их графики. Функции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7432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7432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7432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7432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74322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743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7432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74322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674322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FD4CC7" w:rsidRPr="00674322" w:rsidRDefault="00CA3267">
      <w:pPr>
        <w:spacing w:after="0" w:line="264" w:lineRule="auto"/>
        <w:ind w:left="120"/>
        <w:jc w:val="both"/>
        <w:rPr>
          <w:lang w:val="ru-RU"/>
        </w:rPr>
      </w:pPr>
      <w:r w:rsidRPr="0067432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D4CC7" w:rsidRPr="00674322" w:rsidRDefault="00FD4CC7">
      <w:pPr>
        <w:spacing w:after="0" w:line="264" w:lineRule="auto"/>
        <w:ind w:left="120"/>
        <w:jc w:val="both"/>
        <w:rPr>
          <w:lang w:val="ru-RU"/>
        </w:rPr>
      </w:pP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</w:t>
      </w:r>
      <w:r w:rsidRPr="00674322">
        <w:rPr>
          <w:rFonts w:ascii="Times New Roman" w:hAnsi="Times New Roman"/>
          <w:color w:val="000000"/>
          <w:sz w:val="28"/>
          <w:lang w:val="ru-RU"/>
        </w:rPr>
        <w:t>ечные десятичные дроби. Взаимно однозначное соответствие между множеством действительных чисел и координатной прямой.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 xml:space="preserve">Размеры объектов окружающего мира, длительность </w:t>
      </w:r>
      <w:r w:rsidRPr="00674322">
        <w:rPr>
          <w:rFonts w:ascii="Times New Roman" w:hAnsi="Times New Roman"/>
          <w:color w:val="000000"/>
          <w:sz w:val="28"/>
          <w:lang w:val="ru-RU"/>
        </w:rPr>
        <w:t>процессов в окружающем мире.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67432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Квадратное уравнение. Решен</w:t>
      </w:r>
      <w:r w:rsidRPr="00674322">
        <w:rPr>
          <w:rFonts w:ascii="Times New Roman" w:hAnsi="Times New Roman"/>
          <w:color w:val="000000"/>
          <w:sz w:val="28"/>
          <w:lang w:val="ru-RU"/>
        </w:rPr>
        <w:t>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Уравнение с двумя перемен</w:t>
      </w:r>
      <w:r w:rsidRPr="00674322">
        <w:rPr>
          <w:rFonts w:ascii="Times New Roman" w:hAnsi="Times New Roman"/>
          <w:color w:val="000000"/>
          <w:sz w:val="28"/>
          <w:lang w:val="ru-RU"/>
        </w:rPr>
        <w:t>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Решение текстовых задач алге</w:t>
      </w:r>
      <w:r w:rsidRPr="00674322">
        <w:rPr>
          <w:rFonts w:ascii="Times New Roman" w:hAnsi="Times New Roman"/>
          <w:color w:val="000000"/>
          <w:sz w:val="28"/>
          <w:lang w:val="ru-RU"/>
        </w:rPr>
        <w:t>браическим способом.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</w:t>
      </w:r>
      <w:r w:rsidRPr="00674322">
        <w:rPr>
          <w:rFonts w:ascii="Times New Roman" w:hAnsi="Times New Roman"/>
          <w:color w:val="000000"/>
          <w:sz w:val="28"/>
          <w:lang w:val="ru-RU"/>
        </w:rPr>
        <w:t>ными.</w:t>
      </w:r>
    </w:p>
    <w:p w:rsidR="00FD4CC7" w:rsidRPr="00674322" w:rsidRDefault="00CA3267">
      <w:pPr>
        <w:spacing w:after="0"/>
        <w:ind w:firstLine="600"/>
        <w:jc w:val="both"/>
        <w:rPr>
          <w:lang w:val="ru-RU"/>
        </w:rPr>
      </w:pPr>
      <w:bookmarkStart w:id="14" w:name="_Toc124426231"/>
      <w:r w:rsidRPr="0067432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67432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D4CC7" w:rsidRPr="00674322" w:rsidRDefault="00CA3267">
      <w:pPr>
        <w:spacing w:after="0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FD4CC7" w:rsidRPr="00674322" w:rsidRDefault="00CA3267">
      <w:pPr>
        <w:spacing w:after="0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67432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67432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7432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67432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67432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7432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67432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67432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7432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67432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674322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67432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67432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67432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674322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FD4CC7" w:rsidRPr="00674322" w:rsidRDefault="00CA3267">
      <w:pPr>
        <w:spacing w:after="0"/>
        <w:ind w:firstLine="600"/>
        <w:jc w:val="both"/>
        <w:rPr>
          <w:lang w:val="ru-RU"/>
        </w:rPr>
      </w:pPr>
      <w:bookmarkStart w:id="15" w:name="_Toc124426232"/>
      <w:r w:rsidRPr="00674322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674322">
        <w:rPr>
          <w:rFonts w:ascii="Times New Roman" w:hAnsi="Times New Roman"/>
          <w:b/>
          <w:color w:val="000000"/>
          <w:sz w:val="28"/>
          <w:lang w:val="ru-RU"/>
        </w:rPr>
        <w:t>Числовые после</w:t>
      </w:r>
      <w:r w:rsidRPr="00674322">
        <w:rPr>
          <w:rFonts w:ascii="Times New Roman" w:hAnsi="Times New Roman"/>
          <w:b/>
          <w:color w:val="000000"/>
          <w:sz w:val="28"/>
          <w:lang w:val="ru-RU"/>
        </w:rPr>
        <w:t>довательности и прогрессии</w:t>
      </w:r>
    </w:p>
    <w:p w:rsidR="00FD4CC7" w:rsidRPr="00674322" w:rsidRDefault="00CA3267">
      <w:pPr>
        <w:spacing w:after="0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7432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FD4CC7" w:rsidRPr="00674322" w:rsidRDefault="00CA3267">
      <w:pPr>
        <w:spacing w:after="0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7432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74322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FD4CC7" w:rsidRPr="00674322" w:rsidRDefault="00CA3267">
      <w:pPr>
        <w:spacing w:after="0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FD4CC7" w:rsidRPr="00674322" w:rsidRDefault="00FD4CC7">
      <w:pPr>
        <w:rPr>
          <w:lang w:val="ru-RU"/>
        </w:rPr>
        <w:sectPr w:rsidR="00FD4CC7" w:rsidRPr="00674322">
          <w:pgSz w:w="11906" w:h="16383"/>
          <w:pgMar w:top="1134" w:right="850" w:bottom="1134" w:left="1701" w:header="720" w:footer="720" w:gutter="0"/>
          <w:cols w:space="720"/>
        </w:sectPr>
      </w:pPr>
    </w:p>
    <w:p w:rsidR="00FD4CC7" w:rsidRPr="00674322" w:rsidRDefault="00CA3267">
      <w:pPr>
        <w:spacing w:after="0" w:line="264" w:lineRule="auto"/>
        <w:ind w:left="120"/>
        <w:jc w:val="both"/>
        <w:rPr>
          <w:lang w:val="ru-RU"/>
        </w:rPr>
      </w:pPr>
      <w:bookmarkStart w:id="16" w:name="block-6162316"/>
      <w:bookmarkEnd w:id="7"/>
      <w:r w:rsidRPr="0067432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</w:t>
      </w:r>
      <w:r w:rsidRPr="00674322">
        <w:rPr>
          <w:rFonts w:ascii="Times New Roman" w:hAnsi="Times New Roman"/>
          <w:b/>
          <w:color w:val="000000"/>
          <w:sz w:val="28"/>
          <w:lang w:val="ru-RU"/>
        </w:rPr>
        <w:t>ГО ОБРАЗОВАНИЯ</w:t>
      </w:r>
    </w:p>
    <w:p w:rsidR="00FD4CC7" w:rsidRPr="00674322" w:rsidRDefault="00FD4CC7">
      <w:pPr>
        <w:spacing w:after="0" w:line="264" w:lineRule="auto"/>
        <w:ind w:left="120"/>
        <w:jc w:val="both"/>
        <w:rPr>
          <w:lang w:val="ru-RU"/>
        </w:rPr>
      </w:pPr>
    </w:p>
    <w:p w:rsidR="00FD4CC7" w:rsidRPr="00674322" w:rsidRDefault="00CA3267">
      <w:pPr>
        <w:spacing w:after="0" w:line="264" w:lineRule="auto"/>
        <w:ind w:left="120"/>
        <w:jc w:val="both"/>
        <w:rPr>
          <w:lang w:val="ru-RU"/>
        </w:rPr>
      </w:pPr>
      <w:r w:rsidRPr="006743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4CC7" w:rsidRPr="00674322" w:rsidRDefault="00FD4CC7">
      <w:pPr>
        <w:spacing w:after="0" w:line="264" w:lineRule="auto"/>
        <w:ind w:left="120"/>
        <w:jc w:val="both"/>
        <w:rPr>
          <w:lang w:val="ru-RU"/>
        </w:rPr>
      </w:pP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7432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отношением к достижениям </w:t>
      </w:r>
      <w:r w:rsidRPr="00674322">
        <w:rPr>
          <w:rFonts w:ascii="Times New Roman" w:hAnsi="Times New Roman"/>
          <w:color w:val="000000"/>
          <w:sz w:val="28"/>
          <w:lang w:val="ru-RU"/>
        </w:rPr>
        <w:t>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</w:t>
      </w:r>
      <w:r w:rsidRPr="00674322">
        <w:rPr>
          <w:rFonts w:ascii="Times New Roman" w:hAnsi="Times New Roman"/>
          <w:color w:val="000000"/>
          <w:sz w:val="28"/>
          <w:lang w:val="ru-RU"/>
        </w:rPr>
        <w:t>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 морально-этических принципов в деятельности учёного;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</w:t>
      </w:r>
      <w:r w:rsidRPr="00674322">
        <w:rPr>
          <w:rFonts w:ascii="Times New Roman" w:hAnsi="Times New Roman"/>
          <w:color w:val="000000"/>
          <w:sz w:val="28"/>
          <w:lang w:val="ru-RU"/>
        </w:rPr>
        <w:t>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способностью к эмоцион</w:t>
      </w:r>
      <w:r w:rsidRPr="00674322">
        <w:rPr>
          <w:rFonts w:ascii="Times New Roman" w:hAnsi="Times New Roman"/>
          <w:color w:val="000000"/>
          <w:sz w:val="28"/>
          <w:lang w:val="ru-RU"/>
        </w:rPr>
        <w:t>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</w:t>
      </w:r>
      <w:r w:rsidRPr="00674322">
        <w:rPr>
          <w:rFonts w:ascii="Times New Roman" w:hAnsi="Times New Roman"/>
          <w:color w:val="000000"/>
          <w:sz w:val="28"/>
          <w:lang w:val="ru-RU"/>
        </w:rPr>
        <w:t>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 познания мира, овладением простейшими навыками исследовательской деятельности;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</w:t>
      </w:r>
      <w:r w:rsidRPr="00674322">
        <w:rPr>
          <w:rFonts w:ascii="Times New Roman" w:hAnsi="Times New Roman"/>
          <w:color w:val="000000"/>
          <w:sz w:val="28"/>
          <w:lang w:val="ru-RU"/>
        </w:rPr>
        <w:t>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ори</w:t>
      </w:r>
      <w:r w:rsidRPr="00674322">
        <w:rPr>
          <w:rFonts w:ascii="Times New Roman" w:hAnsi="Times New Roman"/>
          <w:color w:val="000000"/>
          <w:sz w:val="28"/>
          <w:lang w:val="ru-RU"/>
        </w:rPr>
        <w:t>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</w:t>
      </w:r>
      <w:r w:rsidRPr="00674322">
        <w:rPr>
          <w:rFonts w:ascii="Times New Roman" w:hAnsi="Times New Roman"/>
          <w:color w:val="000000"/>
          <w:sz w:val="28"/>
          <w:lang w:val="ru-RU"/>
        </w:rPr>
        <w:t>ной деятельности новые знания, навыки и компетенции из опыта других;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 и компетентностей, планировать своё развитие;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</w:t>
      </w:r>
      <w:r w:rsidRPr="00674322">
        <w:rPr>
          <w:rFonts w:ascii="Times New Roman" w:hAnsi="Times New Roman"/>
          <w:color w:val="000000"/>
          <w:sz w:val="28"/>
          <w:lang w:val="ru-RU"/>
        </w:rPr>
        <w:t>овать опыт.</w:t>
      </w:r>
    </w:p>
    <w:p w:rsidR="00FD4CC7" w:rsidRPr="00674322" w:rsidRDefault="00CA3267">
      <w:pPr>
        <w:spacing w:after="0" w:line="264" w:lineRule="auto"/>
        <w:ind w:left="120"/>
        <w:jc w:val="both"/>
        <w:rPr>
          <w:lang w:val="ru-RU"/>
        </w:rPr>
      </w:pPr>
      <w:r w:rsidRPr="006743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4CC7" w:rsidRPr="00674322" w:rsidRDefault="00FD4CC7">
      <w:pPr>
        <w:spacing w:after="0" w:line="264" w:lineRule="auto"/>
        <w:ind w:left="120"/>
        <w:jc w:val="both"/>
        <w:rPr>
          <w:lang w:val="ru-RU"/>
        </w:rPr>
      </w:pPr>
    </w:p>
    <w:p w:rsidR="00FD4CC7" w:rsidRPr="00674322" w:rsidRDefault="00CA3267">
      <w:pPr>
        <w:spacing w:after="0" w:line="264" w:lineRule="auto"/>
        <w:ind w:left="120"/>
        <w:jc w:val="both"/>
        <w:rPr>
          <w:lang w:val="ru-RU"/>
        </w:rPr>
      </w:pPr>
      <w:r w:rsidRPr="006743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D4CC7" w:rsidRPr="00674322" w:rsidRDefault="00FD4CC7">
      <w:pPr>
        <w:spacing w:after="0" w:line="264" w:lineRule="auto"/>
        <w:ind w:left="120"/>
        <w:jc w:val="both"/>
        <w:rPr>
          <w:lang w:val="ru-RU"/>
        </w:rPr>
      </w:pPr>
    </w:p>
    <w:p w:rsidR="00FD4CC7" w:rsidRDefault="00CA32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FD4CC7" w:rsidRPr="00674322" w:rsidRDefault="00CA32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</w:t>
      </w:r>
      <w:r w:rsidRPr="00674322">
        <w:rPr>
          <w:rFonts w:ascii="Times New Roman" w:hAnsi="Times New Roman"/>
          <w:color w:val="000000"/>
          <w:sz w:val="28"/>
          <w:lang w:val="ru-RU"/>
        </w:rPr>
        <w:t>ий, устанавливать существенный признак классификации, основания для обобщения и сравнения, критерии проводимого анализа;</w:t>
      </w:r>
    </w:p>
    <w:p w:rsidR="00FD4CC7" w:rsidRPr="00674322" w:rsidRDefault="00CA32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D4CC7" w:rsidRPr="00674322" w:rsidRDefault="00CA32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</w:t>
      </w:r>
      <w:r w:rsidRPr="00674322">
        <w:rPr>
          <w:rFonts w:ascii="Times New Roman" w:hAnsi="Times New Roman"/>
          <w:color w:val="000000"/>
          <w:sz w:val="28"/>
          <w:lang w:val="ru-RU"/>
        </w:rPr>
        <w:t>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FD4CC7" w:rsidRPr="00674322" w:rsidRDefault="00CA32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</w:t>
      </w:r>
      <w:r w:rsidRPr="00674322">
        <w:rPr>
          <w:rFonts w:ascii="Times New Roman" w:hAnsi="Times New Roman"/>
          <w:color w:val="000000"/>
          <w:sz w:val="28"/>
          <w:lang w:val="ru-RU"/>
        </w:rPr>
        <w:t>, умозаключений по аналогии;</w:t>
      </w:r>
    </w:p>
    <w:p w:rsidR="00FD4CC7" w:rsidRPr="00674322" w:rsidRDefault="00CA32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</w:t>
      </w:r>
      <w:r w:rsidRPr="00674322">
        <w:rPr>
          <w:rFonts w:ascii="Times New Roman" w:hAnsi="Times New Roman"/>
          <w:color w:val="000000"/>
          <w:sz w:val="28"/>
          <w:lang w:val="ru-RU"/>
        </w:rPr>
        <w:t>ственные рассуждения;</w:t>
      </w:r>
    </w:p>
    <w:p w:rsidR="00FD4CC7" w:rsidRPr="00674322" w:rsidRDefault="00CA326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D4CC7" w:rsidRDefault="00CA32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D4CC7" w:rsidRPr="00674322" w:rsidRDefault="00CA32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FD4CC7" w:rsidRPr="00674322" w:rsidRDefault="00CA32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</w:t>
      </w:r>
      <w:r w:rsidRPr="00674322">
        <w:rPr>
          <w:rFonts w:ascii="Times New Roman" w:hAnsi="Times New Roman"/>
          <w:color w:val="000000"/>
          <w:sz w:val="28"/>
          <w:lang w:val="ru-RU"/>
        </w:rPr>
        <w:t>т, небольшое исследование по установлению особенностей математического объекта, зависимостей объектов между собой;</w:t>
      </w:r>
    </w:p>
    <w:p w:rsidR="00FD4CC7" w:rsidRPr="00674322" w:rsidRDefault="00CA32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</w:t>
      </w:r>
      <w:r w:rsidRPr="00674322">
        <w:rPr>
          <w:rFonts w:ascii="Times New Roman" w:hAnsi="Times New Roman"/>
          <w:color w:val="000000"/>
          <w:sz w:val="28"/>
          <w:lang w:val="ru-RU"/>
        </w:rPr>
        <w:t>льтатов, выводов и обобщений;</w:t>
      </w:r>
    </w:p>
    <w:p w:rsidR="00FD4CC7" w:rsidRPr="00674322" w:rsidRDefault="00CA326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D4CC7" w:rsidRDefault="00CA32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FD4CC7" w:rsidRPr="00674322" w:rsidRDefault="00CA32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FD4CC7" w:rsidRPr="00674322" w:rsidRDefault="00CA32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выб</w:t>
      </w:r>
      <w:r w:rsidRPr="00674322">
        <w:rPr>
          <w:rFonts w:ascii="Times New Roman" w:hAnsi="Times New Roman"/>
          <w:color w:val="000000"/>
          <w:sz w:val="28"/>
          <w:lang w:val="ru-RU"/>
        </w:rPr>
        <w:t>ирать, анализировать, систематизировать и интерпретировать информацию различных видов и форм представления;</w:t>
      </w:r>
    </w:p>
    <w:p w:rsidR="00FD4CC7" w:rsidRPr="00674322" w:rsidRDefault="00CA32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FD4CC7" w:rsidRPr="00674322" w:rsidRDefault="00CA326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оценивать надёжность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 информации по критериям, предложенным учителем или сформулированным самостоятельно.</w:t>
      </w:r>
    </w:p>
    <w:p w:rsidR="00FD4CC7" w:rsidRDefault="00CA32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D4CC7" w:rsidRPr="00674322" w:rsidRDefault="00CA32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</w:t>
      </w:r>
      <w:r w:rsidRPr="00674322">
        <w:rPr>
          <w:rFonts w:ascii="Times New Roman" w:hAnsi="Times New Roman"/>
          <w:color w:val="000000"/>
          <w:sz w:val="28"/>
          <w:lang w:val="ru-RU"/>
        </w:rPr>
        <w:t>у зрения в устных и письменных текстах, давать пояснения по ходу решения задачи, комментировать полученный результат;</w:t>
      </w:r>
    </w:p>
    <w:p w:rsidR="00FD4CC7" w:rsidRPr="00674322" w:rsidRDefault="00CA32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D4CC7" w:rsidRPr="00674322" w:rsidRDefault="00CA32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</w:t>
      </w:r>
      <w:r w:rsidRPr="00674322">
        <w:rPr>
          <w:rFonts w:ascii="Times New Roman" w:hAnsi="Times New Roman"/>
          <w:color w:val="000000"/>
          <w:sz w:val="28"/>
          <w:lang w:val="ru-RU"/>
        </w:rPr>
        <w:t>оятельно выбирать формат выступления с учётом задач презентации и особенностей аудитории;</w:t>
      </w:r>
    </w:p>
    <w:p w:rsidR="00FD4CC7" w:rsidRPr="00674322" w:rsidRDefault="00CA32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FD4CC7" w:rsidRPr="00674322" w:rsidRDefault="00CA32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</w:t>
      </w:r>
      <w:r w:rsidRPr="00674322">
        <w:rPr>
          <w:rFonts w:ascii="Times New Roman" w:hAnsi="Times New Roman"/>
          <w:color w:val="000000"/>
          <w:sz w:val="28"/>
          <w:lang w:val="ru-RU"/>
        </w:rPr>
        <w:t>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D4CC7" w:rsidRPr="00674322" w:rsidRDefault="00CA326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</w:t>
      </w:r>
      <w:r w:rsidRPr="00674322">
        <w:rPr>
          <w:rFonts w:ascii="Times New Roman" w:hAnsi="Times New Roman"/>
          <w:color w:val="000000"/>
          <w:sz w:val="28"/>
          <w:lang w:val="ru-RU"/>
        </w:rPr>
        <w:t>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D4CC7" w:rsidRPr="00674322" w:rsidRDefault="00CA3267">
      <w:pPr>
        <w:spacing w:after="0" w:line="264" w:lineRule="auto"/>
        <w:ind w:left="120"/>
        <w:jc w:val="both"/>
        <w:rPr>
          <w:lang w:val="ru-RU"/>
        </w:rPr>
      </w:pPr>
      <w:r w:rsidRPr="006743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D4CC7" w:rsidRPr="00674322" w:rsidRDefault="00CA3267">
      <w:pPr>
        <w:spacing w:after="0" w:line="264" w:lineRule="auto"/>
        <w:ind w:left="120"/>
        <w:jc w:val="both"/>
        <w:rPr>
          <w:lang w:val="ru-RU"/>
        </w:rPr>
      </w:pPr>
      <w:r w:rsidRPr="0067432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D4CC7" w:rsidRPr="00674322" w:rsidRDefault="00CA326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674322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D4CC7" w:rsidRDefault="00CA326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FD4CC7" w:rsidRPr="00674322" w:rsidRDefault="00CA32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вл</w:t>
      </w:r>
      <w:r w:rsidRPr="00674322">
        <w:rPr>
          <w:rFonts w:ascii="Times New Roman" w:hAnsi="Times New Roman"/>
          <w:color w:val="000000"/>
          <w:sz w:val="28"/>
          <w:lang w:val="ru-RU"/>
        </w:rPr>
        <w:t>адеть способами самопроверки, самоконтроля процесса и результата решения математической задачи;</w:t>
      </w:r>
    </w:p>
    <w:p w:rsidR="00FD4CC7" w:rsidRPr="00674322" w:rsidRDefault="00CA32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 трудностей;</w:t>
      </w:r>
    </w:p>
    <w:p w:rsidR="00FD4CC7" w:rsidRPr="00674322" w:rsidRDefault="00CA326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FD4CC7" w:rsidRPr="00674322" w:rsidRDefault="00FD4CC7">
      <w:pPr>
        <w:spacing w:after="0" w:line="264" w:lineRule="auto"/>
        <w:ind w:left="120"/>
        <w:jc w:val="both"/>
        <w:rPr>
          <w:lang w:val="ru-RU"/>
        </w:rPr>
      </w:pPr>
    </w:p>
    <w:p w:rsidR="00FD4CC7" w:rsidRPr="00674322" w:rsidRDefault="00CA3267">
      <w:pPr>
        <w:spacing w:after="0" w:line="264" w:lineRule="auto"/>
        <w:ind w:left="120"/>
        <w:jc w:val="both"/>
        <w:rPr>
          <w:lang w:val="ru-RU"/>
        </w:rPr>
      </w:pPr>
      <w:r w:rsidRPr="0067432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FD4CC7" w:rsidRPr="00674322" w:rsidRDefault="00FD4CC7">
      <w:pPr>
        <w:spacing w:after="0" w:line="264" w:lineRule="auto"/>
        <w:ind w:left="120"/>
        <w:jc w:val="both"/>
        <w:rPr>
          <w:lang w:val="ru-RU"/>
        </w:rPr>
      </w:pP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6743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432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 обучающий</w:t>
      </w:r>
      <w:r w:rsidRPr="00674322">
        <w:rPr>
          <w:rFonts w:ascii="Times New Roman" w:hAnsi="Times New Roman"/>
          <w:color w:val="000000"/>
          <w:sz w:val="28"/>
          <w:lang w:val="ru-RU"/>
        </w:rPr>
        <w:t>ся получит следующие предметные результаты: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67432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 xml:space="preserve">Находить значения числовых выражений, применять разнообразные способы и приёмы вычисления </w:t>
      </w:r>
      <w:r w:rsidRPr="00674322">
        <w:rPr>
          <w:rFonts w:ascii="Times New Roman" w:hAnsi="Times New Roman"/>
          <w:color w:val="000000"/>
          <w:sz w:val="28"/>
          <w:lang w:val="ru-RU"/>
        </w:rPr>
        <w:t>значений дробных выражений, содержащих обыкновенные и десятичные дроби.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Сравнивать и у</w:t>
      </w:r>
      <w:r w:rsidRPr="00674322">
        <w:rPr>
          <w:rFonts w:ascii="Times New Roman" w:hAnsi="Times New Roman"/>
          <w:color w:val="000000"/>
          <w:sz w:val="28"/>
          <w:lang w:val="ru-RU"/>
        </w:rPr>
        <w:t>порядочивать рациональные числа.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</w:t>
      </w:r>
      <w:r w:rsidRPr="00674322">
        <w:rPr>
          <w:rFonts w:ascii="Times New Roman" w:hAnsi="Times New Roman"/>
          <w:color w:val="000000"/>
          <w:sz w:val="28"/>
          <w:lang w:val="ru-RU"/>
        </w:rPr>
        <w:t>ральных чисел.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674322">
        <w:rPr>
          <w:rFonts w:ascii="Times New Roman" w:hAnsi="Times New Roman"/>
          <w:b/>
          <w:color w:val="000000"/>
          <w:sz w:val="28"/>
          <w:lang w:val="ru-RU"/>
        </w:rPr>
        <w:t>Алгебраические</w:t>
      </w:r>
      <w:r w:rsidRPr="00674322">
        <w:rPr>
          <w:rFonts w:ascii="Times New Roman" w:hAnsi="Times New Roman"/>
          <w:b/>
          <w:color w:val="000000"/>
          <w:sz w:val="28"/>
          <w:lang w:val="ru-RU"/>
        </w:rPr>
        <w:t xml:space="preserve"> выражения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 подобных слагаемых, раскрытием скобок.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</w:t>
      </w:r>
      <w:r w:rsidRPr="00674322">
        <w:rPr>
          <w:rFonts w:ascii="Times New Roman" w:hAnsi="Times New Roman"/>
          <w:color w:val="000000"/>
          <w:sz w:val="28"/>
          <w:lang w:val="ru-RU"/>
        </w:rPr>
        <w:t>еля, группировки слагаемых, применения формул сокращённого умножения.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</w:t>
      </w:r>
      <w:r w:rsidRPr="00674322">
        <w:rPr>
          <w:rFonts w:ascii="Times New Roman" w:hAnsi="Times New Roman"/>
          <w:color w:val="000000"/>
          <w:sz w:val="28"/>
          <w:lang w:val="ru-RU"/>
        </w:rPr>
        <w:t>еобразования выражений.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67432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</w:t>
      </w:r>
      <w:r w:rsidRPr="00674322">
        <w:rPr>
          <w:rFonts w:ascii="Times New Roman" w:hAnsi="Times New Roman"/>
          <w:color w:val="000000"/>
          <w:sz w:val="28"/>
          <w:lang w:val="ru-RU"/>
        </w:rPr>
        <w:t>йных уравнений и их систем.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67432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И</w:t>
      </w:r>
      <w:r w:rsidRPr="00674322">
        <w:rPr>
          <w:rFonts w:ascii="Times New Roman" w:hAnsi="Times New Roman"/>
          <w:color w:val="000000"/>
          <w:sz w:val="28"/>
          <w:lang w:val="ru-RU"/>
        </w:rPr>
        <w:t>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координатам, строить графики линейных функци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По</w:t>
      </w:r>
      <w:r w:rsidRPr="00674322">
        <w:rPr>
          <w:rFonts w:ascii="Times New Roman" w:hAnsi="Times New Roman"/>
          <w:color w:val="000000"/>
          <w:sz w:val="28"/>
          <w:lang w:val="ru-RU"/>
        </w:rPr>
        <w:t>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432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67432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674322">
        <w:rPr>
          <w:rFonts w:ascii="Times New Roman" w:hAnsi="Times New Roman"/>
          <w:color w:val="000000"/>
          <w:sz w:val="28"/>
          <w:lang w:val="ru-RU"/>
        </w:rPr>
        <w:t>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67432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Применять поняти</w:t>
      </w:r>
      <w:r w:rsidRPr="00674322">
        <w:rPr>
          <w:rFonts w:ascii="Times New Roman" w:hAnsi="Times New Roman"/>
          <w:color w:val="000000"/>
          <w:sz w:val="28"/>
          <w:lang w:val="ru-RU"/>
        </w:rPr>
        <w:t>е степени с целым показателем, выполнять преобразования выражений, содержащих степени с целым показателем.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Раскладывать квад</w:t>
      </w:r>
      <w:r w:rsidRPr="00674322">
        <w:rPr>
          <w:rFonts w:ascii="Times New Roman" w:hAnsi="Times New Roman"/>
          <w:color w:val="000000"/>
          <w:sz w:val="28"/>
          <w:lang w:val="ru-RU"/>
        </w:rPr>
        <w:t>ратный трёхчлен на множители.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67432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 xml:space="preserve">Решать линейные, квадратные уравнения и рациональные уравнения, сводящиеся к ним, </w:t>
      </w:r>
      <w:r w:rsidRPr="00674322">
        <w:rPr>
          <w:rFonts w:ascii="Times New Roman" w:hAnsi="Times New Roman"/>
          <w:color w:val="000000"/>
          <w:sz w:val="28"/>
          <w:lang w:val="ru-RU"/>
        </w:rPr>
        <w:t>системы двух уравнений с двумя переменными.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</w:t>
      </w:r>
      <w:r w:rsidRPr="00674322">
        <w:rPr>
          <w:rFonts w:ascii="Times New Roman" w:hAnsi="Times New Roman"/>
          <w:color w:val="000000"/>
          <w:sz w:val="28"/>
          <w:lang w:val="ru-RU"/>
        </w:rPr>
        <w:t>ее).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 xml:space="preserve">Применять свойства числовых неравенств для </w:t>
      </w:r>
      <w:r w:rsidRPr="00674322">
        <w:rPr>
          <w:rFonts w:ascii="Times New Roman" w:hAnsi="Times New Roman"/>
          <w:color w:val="000000"/>
          <w:sz w:val="28"/>
          <w:lang w:val="ru-RU"/>
        </w:rPr>
        <w:t>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67432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</w:t>
      </w:r>
      <w:r w:rsidRPr="00674322">
        <w:rPr>
          <w:rFonts w:ascii="Times New Roman" w:hAnsi="Times New Roman"/>
          <w:color w:val="000000"/>
          <w:sz w:val="28"/>
          <w:lang w:val="ru-RU"/>
        </w:rPr>
        <w:t>ния), определять значение функции по значению аргумента, определять свойства функции по её графику.</w:t>
      </w:r>
    </w:p>
    <w:p w:rsidR="00FD4CC7" w:rsidRPr="00674322" w:rsidRDefault="00CA3267">
      <w:pPr>
        <w:spacing w:after="0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FD4CC7" w:rsidRPr="00674322" w:rsidRDefault="00CA326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7432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74322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7432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4322">
        <w:rPr>
          <w:rFonts w:ascii="Times New Roman" w:hAnsi="Times New Roman"/>
          <w:b/>
          <w:color w:val="000000"/>
          <w:sz w:val="28"/>
          <w:lang w:val="ru-RU"/>
        </w:rPr>
        <w:t xml:space="preserve">в 9 </w:t>
      </w:r>
      <w:r w:rsidRPr="00674322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67432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</w:t>
      </w:r>
      <w:r w:rsidRPr="00674322">
        <w:rPr>
          <w:rFonts w:ascii="Times New Roman" w:hAnsi="Times New Roman"/>
          <w:color w:val="000000"/>
          <w:sz w:val="28"/>
          <w:lang w:val="ru-RU"/>
        </w:rPr>
        <w:t>ия с иррациональными числами.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67432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Реш</w:t>
      </w:r>
      <w:r w:rsidRPr="00674322">
        <w:rPr>
          <w:rFonts w:ascii="Times New Roman" w:hAnsi="Times New Roman"/>
          <w:color w:val="000000"/>
          <w:sz w:val="28"/>
          <w:lang w:val="ru-RU"/>
        </w:rPr>
        <w:t>ать линейные и квадратные уравнения, уравнения, сводящиеся к ним, простейшие дробно-рациональные уравнения.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Решать текстовые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 задачи алгебраическим способом с помощью составления уравнения или системы двух уравнений с двумя переменными.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</w:t>
      </w:r>
      <w:r w:rsidRPr="00674322">
        <w:rPr>
          <w:rFonts w:ascii="Times New Roman" w:hAnsi="Times New Roman"/>
          <w:color w:val="000000"/>
          <w:sz w:val="28"/>
          <w:lang w:val="ru-RU"/>
        </w:rPr>
        <w:t>внение или система уравнений решения, если имеет, то сколько, и прочее).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</w:t>
      </w:r>
      <w:r w:rsidRPr="00674322">
        <w:rPr>
          <w:rFonts w:ascii="Times New Roman" w:hAnsi="Times New Roman"/>
          <w:color w:val="000000"/>
          <w:sz w:val="28"/>
          <w:lang w:val="ru-RU"/>
        </w:rPr>
        <w:t>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67432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FD4CC7" w:rsidRPr="00674322" w:rsidRDefault="00CA3267">
      <w:pPr>
        <w:spacing w:after="0" w:line="360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7432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743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7432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7432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743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7432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7432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743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7432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7432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7432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743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7432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7432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7432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7432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7432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7432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 xml:space="preserve">Строить и изображать схематически </w:t>
      </w:r>
      <w:r w:rsidRPr="00674322">
        <w:rPr>
          <w:rFonts w:ascii="Times New Roman" w:hAnsi="Times New Roman"/>
          <w:color w:val="000000"/>
          <w:sz w:val="28"/>
          <w:lang w:val="ru-RU"/>
        </w:rPr>
        <w:t>графики квадратичных функций, описывать свойства квадратичных функций по их графикам.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Распоз</w:t>
      </w:r>
      <w:r w:rsidRPr="00674322">
        <w:rPr>
          <w:rFonts w:ascii="Times New Roman" w:hAnsi="Times New Roman"/>
          <w:color w:val="000000"/>
          <w:sz w:val="28"/>
          <w:lang w:val="ru-RU"/>
        </w:rPr>
        <w:t>навать арифметическую и геометрическую прогрессии при разных способах задания.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7432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</w:t>
      </w:r>
      <w:r w:rsidRPr="00674322">
        <w:rPr>
          <w:rFonts w:ascii="Times New Roman" w:hAnsi="Times New Roman"/>
          <w:color w:val="000000"/>
          <w:sz w:val="28"/>
          <w:lang w:val="ru-RU"/>
        </w:rPr>
        <w:t>атной плоскости.</w:t>
      </w:r>
    </w:p>
    <w:p w:rsidR="00FD4CC7" w:rsidRPr="00674322" w:rsidRDefault="00CA3267">
      <w:pPr>
        <w:spacing w:after="0" w:line="264" w:lineRule="auto"/>
        <w:ind w:firstLine="600"/>
        <w:jc w:val="both"/>
        <w:rPr>
          <w:lang w:val="ru-RU"/>
        </w:rPr>
      </w:pPr>
      <w:r w:rsidRPr="0067432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FD4CC7" w:rsidRPr="00674322" w:rsidRDefault="00FD4CC7">
      <w:pPr>
        <w:rPr>
          <w:lang w:val="ru-RU"/>
        </w:rPr>
        <w:sectPr w:rsidR="00FD4CC7" w:rsidRPr="00674322">
          <w:pgSz w:w="11906" w:h="16383"/>
          <w:pgMar w:top="1134" w:right="850" w:bottom="1134" w:left="1701" w:header="720" w:footer="720" w:gutter="0"/>
          <w:cols w:space="720"/>
        </w:sectPr>
      </w:pPr>
    </w:p>
    <w:p w:rsidR="00FD4CC7" w:rsidRDefault="00CA3267">
      <w:pPr>
        <w:spacing w:after="0"/>
        <w:ind w:left="120"/>
      </w:pPr>
      <w:bookmarkStart w:id="30" w:name="block-6162317"/>
      <w:bookmarkEnd w:id="16"/>
      <w:r w:rsidRPr="006743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4CC7" w:rsidRDefault="00CA3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FD4CC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CC7" w:rsidRDefault="00FD4C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CC7" w:rsidRDefault="00FD4CC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CC7" w:rsidRDefault="00FD4CC7"/>
        </w:tc>
      </w:tr>
      <w:tr w:rsidR="00FD4CC7" w:rsidRPr="006743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CC7" w:rsidRPr="00674322" w:rsidRDefault="00CA3267">
            <w:pPr>
              <w:spacing w:after="0"/>
              <w:ind w:left="135"/>
              <w:rPr>
                <w:lang w:val="ru-RU"/>
              </w:rPr>
            </w:pPr>
            <w:r w:rsidRPr="0067432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 w:rsidRPr="00674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CC7" w:rsidRPr="00674322" w:rsidRDefault="00CA3267">
            <w:pPr>
              <w:spacing w:after="0"/>
              <w:ind w:left="135"/>
              <w:rPr>
                <w:lang w:val="ru-RU"/>
              </w:rPr>
            </w:pPr>
            <w:r w:rsidRPr="00674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4CC7" w:rsidRPr="006743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CC7" w:rsidRPr="00674322" w:rsidRDefault="00CA3267">
            <w:pPr>
              <w:spacing w:after="0"/>
              <w:ind w:left="135"/>
              <w:rPr>
                <w:lang w:val="ru-RU"/>
              </w:rPr>
            </w:pPr>
            <w:r w:rsidRPr="00674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4CC7" w:rsidRPr="006743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CC7" w:rsidRPr="00674322" w:rsidRDefault="00CA3267">
            <w:pPr>
              <w:spacing w:after="0"/>
              <w:ind w:left="135"/>
              <w:rPr>
                <w:lang w:val="ru-RU"/>
              </w:rPr>
            </w:pPr>
            <w:r w:rsidRPr="00674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4CC7" w:rsidRPr="006743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CC7" w:rsidRPr="00674322" w:rsidRDefault="00CA3267">
            <w:pPr>
              <w:spacing w:after="0"/>
              <w:ind w:left="135"/>
              <w:rPr>
                <w:lang w:val="ru-RU"/>
              </w:rPr>
            </w:pPr>
            <w:r w:rsidRPr="00674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4CC7" w:rsidRPr="006743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CC7" w:rsidRPr="00674322" w:rsidRDefault="00CA3267">
            <w:pPr>
              <w:spacing w:after="0"/>
              <w:ind w:left="135"/>
              <w:rPr>
                <w:lang w:val="ru-RU"/>
              </w:rPr>
            </w:pPr>
            <w:r w:rsidRPr="00674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CC7" w:rsidRPr="00674322" w:rsidRDefault="00CA3267">
            <w:pPr>
              <w:spacing w:after="0"/>
              <w:ind w:left="135"/>
              <w:rPr>
                <w:lang w:val="ru-RU"/>
              </w:rPr>
            </w:pPr>
            <w:r w:rsidRPr="006743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 w:rsidRPr="00674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CC7" w:rsidRDefault="00FD4CC7"/>
        </w:tc>
      </w:tr>
    </w:tbl>
    <w:p w:rsidR="00FD4CC7" w:rsidRDefault="00FD4CC7">
      <w:pPr>
        <w:sectPr w:rsidR="00FD4C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CC7" w:rsidRDefault="00CA3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D4CC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CC7" w:rsidRDefault="00FD4C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CC7" w:rsidRDefault="00FD4CC7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CC7" w:rsidRDefault="00FD4CC7"/>
        </w:tc>
      </w:tr>
      <w:tr w:rsidR="00FD4CC7" w:rsidRPr="006743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CC7" w:rsidRPr="00674322" w:rsidRDefault="00CA3267">
            <w:pPr>
              <w:spacing w:after="0"/>
              <w:ind w:left="135"/>
              <w:rPr>
                <w:lang w:val="ru-RU"/>
              </w:rPr>
            </w:pPr>
            <w:r w:rsidRPr="0067432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 w:rsidRPr="00674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CC7" w:rsidRPr="00674322" w:rsidRDefault="00CA3267">
            <w:pPr>
              <w:spacing w:after="0"/>
              <w:ind w:left="135"/>
              <w:rPr>
                <w:lang w:val="ru-RU"/>
              </w:rPr>
            </w:pPr>
            <w:r w:rsidRPr="00674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CC7" w:rsidRPr="006743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CC7" w:rsidRPr="00674322" w:rsidRDefault="00CA3267">
            <w:pPr>
              <w:spacing w:after="0"/>
              <w:ind w:left="135"/>
              <w:rPr>
                <w:lang w:val="ru-RU"/>
              </w:rPr>
            </w:pPr>
            <w:r w:rsidRPr="0067432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 w:rsidRPr="00674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CC7" w:rsidRPr="00674322" w:rsidRDefault="00CA3267">
            <w:pPr>
              <w:spacing w:after="0"/>
              <w:ind w:left="135"/>
              <w:rPr>
                <w:lang w:val="ru-RU"/>
              </w:rPr>
            </w:pPr>
            <w:r w:rsidRPr="00674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CC7" w:rsidRPr="006743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CC7" w:rsidRPr="00674322" w:rsidRDefault="00CA3267">
            <w:pPr>
              <w:spacing w:after="0"/>
              <w:ind w:left="135"/>
              <w:rPr>
                <w:lang w:val="ru-RU"/>
              </w:rPr>
            </w:pPr>
            <w:r w:rsidRPr="00674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CC7" w:rsidRPr="006743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CC7" w:rsidRPr="00674322" w:rsidRDefault="00CA3267">
            <w:pPr>
              <w:spacing w:after="0"/>
              <w:ind w:left="135"/>
              <w:rPr>
                <w:lang w:val="ru-RU"/>
              </w:rPr>
            </w:pPr>
            <w:r w:rsidRPr="00674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CC7" w:rsidRPr="006743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CC7" w:rsidRPr="00674322" w:rsidRDefault="00CA3267">
            <w:pPr>
              <w:spacing w:after="0"/>
              <w:ind w:left="135"/>
              <w:rPr>
                <w:lang w:val="ru-RU"/>
              </w:rPr>
            </w:pPr>
            <w:r w:rsidRPr="0067432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 w:rsidRPr="00674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CC7" w:rsidRPr="00674322" w:rsidRDefault="00CA3267">
            <w:pPr>
              <w:spacing w:after="0"/>
              <w:ind w:left="135"/>
              <w:rPr>
                <w:lang w:val="ru-RU"/>
              </w:rPr>
            </w:pPr>
            <w:r w:rsidRPr="00674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CC7" w:rsidRPr="006743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CC7" w:rsidRPr="00674322" w:rsidRDefault="00CA3267">
            <w:pPr>
              <w:spacing w:after="0"/>
              <w:ind w:left="135"/>
              <w:rPr>
                <w:lang w:val="ru-RU"/>
              </w:rPr>
            </w:pPr>
            <w:r w:rsidRPr="0067432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 w:rsidRPr="00674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CC7" w:rsidRPr="00674322" w:rsidRDefault="00CA3267">
            <w:pPr>
              <w:spacing w:after="0"/>
              <w:ind w:left="135"/>
              <w:rPr>
                <w:lang w:val="ru-RU"/>
              </w:rPr>
            </w:pPr>
            <w:r w:rsidRPr="00674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CC7" w:rsidRPr="0067432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CC7" w:rsidRPr="00674322" w:rsidRDefault="00CA3267">
            <w:pPr>
              <w:spacing w:after="0"/>
              <w:ind w:left="135"/>
              <w:rPr>
                <w:lang w:val="ru-RU"/>
              </w:rPr>
            </w:pPr>
            <w:r w:rsidRPr="006743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743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FD4CC7" w:rsidRDefault="00FD4CC7"/>
        </w:tc>
      </w:tr>
    </w:tbl>
    <w:p w:rsidR="00FD4CC7" w:rsidRDefault="00FD4CC7">
      <w:pPr>
        <w:sectPr w:rsidR="00FD4C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CC7" w:rsidRDefault="00CA3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FD4CC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CC7" w:rsidRDefault="00FD4C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CC7" w:rsidRDefault="00FD4CC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CC7" w:rsidRDefault="00FD4CC7"/>
        </w:tc>
      </w:tr>
      <w:tr w:rsidR="00FD4CC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FD4CC7" w:rsidRDefault="00FD4CC7"/>
        </w:tc>
      </w:tr>
    </w:tbl>
    <w:p w:rsidR="00FD4CC7" w:rsidRDefault="00FD4CC7">
      <w:pPr>
        <w:sectPr w:rsidR="00FD4C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CC7" w:rsidRDefault="00FD4CC7">
      <w:pPr>
        <w:sectPr w:rsidR="00FD4C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CC7" w:rsidRDefault="00CA3267">
      <w:pPr>
        <w:spacing w:after="0"/>
        <w:ind w:left="120"/>
      </w:pPr>
      <w:bookmarkStart w:id="31" w:name="block-6162318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4CC7" w:rsidRDefault="00CA3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FD4CC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CC7" w:rsidRDefault="00FD4C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CC7" w:rsidRDefault="00FD4CC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CC7" w:rsidRDefault="00FD4C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CC7" w:rsidRDefault="00FD4CC7"/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</w:t>
            </w:r>
            <w:r>
              <w:rPr>
                <w:rFonts w:ascii="Times New Roman" w:hAnsi="Times New Roman"/>
                <w:color w:val="000000"/>
                <w:sz w:val="24"/>
              </w:rPr>
              <w:t>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Реальные зависимости.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</w:t>
            </w:r>
            <w:r>
              <w:rPr>
                <w:rFonts w:ascii="Times New Roman" w:hAnsi="Times New Roman"/>
                <w:color w:val="000000"/>
                <w:sz w:val="24"/>
              </w:rPr>
              <w:t>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CC7" w:rsidRDefault="00FD4CC7"/>
        </w:tc>
      </w:tr>
    </w:tbl>
    <w:p w:rsidR="00FD4CC7" w:rsidRDefault="00FD4CC7">
      <w:pPr>
        <w:sectPr w:rsidR="00FD4C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CC7" w:rsidRDefault="00CA3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FD4CC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CC7" w:rsidRDefault="00FD4C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CC7" w:rsidRDefault="00FD4CC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CC7" w:rsidRDefault="00FD4C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CC7" w:rsidRDefault="00FD4CC7"/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Допустимые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</w:t>
            </w:r>
            <w:r>
              <w:rPr>
                <w:rFonts w:ascii="Times New Roman" w:hAnsi="Times New Roman"/>
                <w:color w:val="000000"/>
                <w:sz w:val="24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переменной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и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CC7" w:rsidRDefault="00FD4CC7"/>
        </w:tc>
      </w:tr>
    </w:tbl>
    <w:p w:rsidR="00FD4CC7" w:rsidRDefault="00FD4CC7">
      <w:pPr>
        <w:sectPr w:rsidR="00FD4C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CC7" w:rsidRDefault="00CA326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FD4CC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CC7" w:rsidRDefault="00FD4C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CC7" w:rsidRDefault="00FD4CC7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4CC7" w:rsidRDefault="00FD4C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CC7" w:rsidRDefault="00FD4C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4CC7" w:rsidRDefault="00FD4CC7"/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числа,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Взаимно однозначное соответствие между множеством действительных чисел и множеством </w:t>
            </w:r>
            <w:r>
              <w:rPr>
                <w:rFonts w:ascii="Times New Roman" w:hAnsi="Times New Roman"/>
                <w:color w:val="000000"/>
                <w:sz w:val="24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уравнений третьей и четвёртой степеней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</w:t>
            </w:r>
            <w:r>
              <w:rPr>
                <w:rFonts w:ascii="Times New Roman" w:hAnsi="Times New Roman"/>
                <w:color w:val="000000"/>
                <w:sz w:val="24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двумя переменными и её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алгебраическим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Квадратные неравенства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неравенств и систем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</w:t>
            </w:r>
            <w:r>
              <w:rPr>
                <w:rFonts w:ascii="Times New Roman" w:hAnsi="Times New Roman"/>
                <w:color w:val="000000"/>
                <w:sz w:val="24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членов арифметической и геометрической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алгебраических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построение,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FD4CC7" w:rsidRDefault="00FD4CC7">
            <w:pPr>
              <w:spacing w:after="0"/>
              <w:ind w:left="135"/>
            </w:pPr>
          </w:p>
        </w:tc>
      </w:tr>
      <w:tr w:rsidR="00FD4C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D4CC7" w:rsidRDefault="00CA326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4CC7" w:rsidRDefault="00FD4CC7"/>
        </w:tc>
      </w:tr>
    </w:tbl>
    <w:p w:rsidR="00FD4CC7" w:rsidRDefault="00FD4CC7">
      <w:pPr>
        <w:sectPr w:rsidR="00FD4C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CC7" w:rsidRDefault="00FD4CC7">
      <w:pPr>
        <w:sectPr w:rsidR="00FD4C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4CC7" w:rsidRDefault="00CA3267">
      <w:pPr>
        <w:spacing w:after="0"/>
        <w:ind w:left="120"/>
      </w:pPr>
      <w:bookmarkStart w:id="32" w:name="block-6162319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4CC7" w:rsidRDefault="00CA32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4CC7" w:rsidRDefault="00FD4CC7">
      <w:pPr>
        <w:spacing w:after="0" w:line="480" w:lineRule="auto"/>
        <w:ind w:left="120"/>
      </w:pPr>
    </w:p>
    <w:p w:rsidR="00FD4CC7" w:rsidRDefault="00FD4CC7">
      <w:pPr>
        <w:spacing w:after="0" w:line="480" w:lineRule="auto"/>
        <w:ind w:left="120"/>
      </w:pPr>
    </w:p>
    <w:p w:rsidR="00FD4CC7" w:rsidRDefault="00FD4CC7">
      <w:pPr>
        <w:spacing w:after="0"/>
        <w:ind w:left="120"/>
      </w:pPr>
    </w:p>
    <w:p w:rsidR="00FD4CC7" w:rsidRDefault="00CA32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4CC7" w:rsidRDefault="00FD4CC7">
      <w:pPr>
        <w:spacing w:after="0" w:line="480" w:lineRule="auto"/>
        <w:ind w:left="120"/>
      </w:pPr>
    </w:p>
    <w:p w:rsidR="00FD4CC7" w:rsidRDefault="00FD4CC7">
      <w:pPr>
        <w:spacing w:after="0"/>
        <w:ind w:left="120"/>
      </w:pPr>
    </w:p>
    <w:p w:rsidR="00FD4CC7" w:rsidRDefault="00CA326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D4CC7" w:rsidRDefault="00FD4CC7">
      <w:pPr>
        <w:spacing w:after="0" w:line="480" w:lineRule="auto"/>
        <w:ind w:left="120"/>
      </w:pPr>
    </w:p>
    <w:p w:rsidR="00FD4CC7" w:rsidRDefault="00FD4CC7">
      <w:pPr>
        <w:sectPr w:rsidR="00FD4CC7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CA3267" w:rsidRDefault="00CA3267"/>
    <w:sectPr w:rsidR="00CA32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54F2"/>
    <w:multiLevelType w:val="multilevel"/>
    <w:tmpl w:val="07E2CC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C64A6A"/>
    <w:multiLevelType w:val="multilevel"/>
    <w:tmpl w:val="06C27C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3E18CE"/>
    <w:multiLevelType w:val="multilevel"/>
    <w:tmpl w:val="7B9453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CF2C99"/>
    <w:multiLevelType w:val="multilevel"/>
    <w:tmpl w:val="268652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7D6E36"/>
    <w:multiLevelType w:val="multilevel"/>
    <w:tmpl w:val="A2F87A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D775A9"/>
    <w:multiLevelType w:val="multilevel"/>
    <w:tmpl w:val="69F8C8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D4CC7"/>
    <w:rsid w:val="00674322"/>
    <w:rsid w:val="00CA3267"/>
    <w:rsid w:val="00F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0A88C-184F-4366-90AE-D8AC25E98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9894</Words>
  <Characters>56400</Characters>
  <Application>Microsoft Office Word</Application>
  <DocSecurity>0</DocSecurity>
  <Lines>470</Lines>
  <Paragraphs>132</Paragraphs>
  <ScaleCrop>false</ScaleCrop>
  <Company/>
  <LinksUpToDate>false</LinksUpToDate>
  <CharactersWithSpaces>66162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2024-09-16T14:52:00Z</dcterms:created>
  <dcterms:modified xsi:type="dcterms:W3CDTF">2024-09-16T14:53:00Z</dcterms:modified>
</cp:coreProperties>
</file>