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97" w:rsidRPr="00C33D4C" w:rsidRDefault="00524797" w:rsidP="00524797">
      <w:pPr>
        <w:spacing w:before="0" w:beforeAutospacing="0" w:after="0" w:afterAutospacing="0"/>
        <w:jc w:val="center"/>
        <w:rPr>
          <w:sz w:val="26"/>
          <w:szCs w:val="26"/>
        </w:rPr>
      </w:pPr>
      <w:r w:rsidRPr="00C33D4C">
        <w:rPr>
          <w:sz w:val="26"/>
          <w:szCs w:val="26"/>
        </w:rPr>
        <w:t xml:space="preserve">Муниципальное бюджетное общеобразовательное учреждение </w:t>
      </w:r>
    </w:p>
    <w:p w:rsidR="00524797" w:rsidRPr="00C33D4C" w:rsidRDefault="00524797" w:rsidP="00524797">
      <w:pPr>
        <w:spacing w:before="0" w:beforeAutospacing="0" w:after="0" w:afterAutospacing="0"/>
        <w:jc w:val="center"/>
        <w:rPr>
          <w:sz w:val="26"/>
          <w:szCs w:val="26"/>
        </w:rPr>
      </w:pPr>
      <w:r w:rsidRPr="00C33D4C">
        <w:rPr>
          <w:sz w:val="26"/>
          <w:szCs w:val="26"/>
        </w:rPr>
        <w:t>«</w:t>
      </w:r>
      <w:proofErr w:type="spellStart"/>
      <w:r w:rsidRPr="00C33D4C">
        <w:rPr>
          <w:sz w:val="26"/>
          <w:szCs w:val="26"/>
        </w:rPr>
        <w:t>Средняя</w:t>
      </w:r>
      <w:proofErr w:type="spellEnd"/>
      <w:r w:rsidRPr="00C33D4C">
        <w:rPr>
          <w:sz w:val="26"/>
          <w:szCs w:val="26"/>
        </w:rPr>
        <w:t xml:space="preserve"> </w:t>
      </w:r>
      <w:proofErr w:type="spellStart"/>
      <w:r w:rsidRPr="00C33D4C">
        <w:rPr>
          <w:sz w:val="26"/>
          <w:szCs w:val="26"/>
        </w:rPr>
        <w:t>школа</w:t>
      </w:r>
      <w:proofErr w:type="spellEnd"/>
      <w:r w:rsidRPr="00C33D4C">
        <w:rPr>
          <w:sz w:val="26"/>
          <w:szCs w:val="26"/>
        </w:rPr>
        <w:t xml:space="preserve"> №3 </w:t>
      </w:r>
      <w:proofErr w:type="spellStart"/>
      <w:r w:rsidRPr="00C33D4C">
        <w:rPr>
          <w:sz w:val="26"/>
          <w:szCs w:val="26"/>
        </w:rPr>
        <w:t>имени</w:t>
      </w:r>
      <w:proofErr w:type="spellEnd"/>
      <w:r w:rsidRPr="00C33D4C">
        <w:rPr>
          <w:sz w:val="26"/>
          <w:szCs w:val="26"/>
        </w:rPr>
        <w:t xml:space="preserve"> Ленинского комсомола»</w:t>
      </w:r>
    </w:p>
    <w:p w:rsidR="00524797" w:rsidRPr="00C33D4C" w:rsidRDefault="00524797" w:rsidP="00524797">
      <w:pPr>
        <w:spacing w:before="0" w:beforeAutospacing="0" w:after="0" w:afterAutospacing="0"/>
        <w:jc w:val="both"/>
        <w:rPr>
          <w:sz w:val="26"/>
          <w:szCs w:val="26"/>
        </w:rPr>
      </w:pPr>
    </w:p>
    <w:p w:rsidR="00524797" w:rsidRPr="00C33D4C" w:rsidRDefault="00524797" w:rsidP="00524797">
      <w:pPr>
        <w:spacing w:before="0" w:beforeAutospacing="0" w:after="0" w:afterAutospacing="0"/>
        <w:jc w:val="center"/>
        <w:rPr>
          <w:sz w:val="26"/>
          <w:szCs w:val="26"/>
        </w:rPr>
      </w:pPr>
      <w:r w:rsidRPr="00C33D4C">
        <w:rPr>
          <w:sz w:val="26"/>
          <w:szCs w:val="26"/>
        </w:rPr>
        <w:t>ПРИКАЗ</w:t>
      </w:r>
    </w:p>
    <w:p w:rsidR="00524797" w:rsidRPr="00C33D4C" w:rsidRDefault="00524797" w:rsidP="00524797">
      <w:pPr>
        <w:spacing w:before="0" w:beforeAutospacing="0" w:after="0" w:afterAutospacing="0"/>
        <w:jc w:val="both"/>
        <w:rPr>
          <w:sz w:val="26"/>
          <w:szCs w:val="26"/>
        </w:rPr>
      </w:pPr>
    </w:p>
    <w:p w:rsidR="00524797" w:rsidRPr="00AD2246" w:rsidRDefault="00524797" w:rsidP="00524797">
      <w:pPr>
        <w:spacing w:before="0" w:beforeAutospacing="0" w:after="0" w:afterAutospacing="0"/>
        <w:rPr>
          <w:sz w:val="26"/>
          <w:szCs w:val="26"/>
          <w:lang w:val="ru-RU"/>
        </w:rPr>
      </w:pPr>
      <w:proofErr w:type="spellStart"/>
      <w:proofErr w:type="gramStart"/>
      <w:r>
        <w:rPr>
          <w:sz w:val="26"/>
          <w:szCs w:val="26"/>
        </w:rPr>
        <w:t>от</w:t>
      </w:r>
      <w:proofErr w:type="spellEnd"/>
      <w:proofErr w:type="gramEnd"/>
      <w:r>
        <w:rPr>
          <w:sz w:val="26"/>
          <w:szCs w:val="26"/>
        </w:rPr>
        <w:t xml:space="preserve"> </w:t>
      </w:r>
      <w:r w:rsidR="00AD2246">
        <w:rPr>
          <w:sz w:val="26"/>
          <w:szCs w:val="26"/>
          <w:lang w:val="ru-RU"/>
        </w:rPr>
        <w:t xml:space="preserve">19 марта </w:t>
      </w:r>
      <w:r w:rsidR="00AD2246">
        <w:rPr>
          <w:sz w:val="26"/>
          <w:szCs w:val="26"/>
        </w:rPr>
        <w:t>202</w:t>
      </w:r>
      <w:r w:rsidR="00AD2246">
        <w:rPr>
          <w:sz w:val="26"/>
          <w:szCs w:val="26"/>
          <w:lang w:val="ru-RU"/>
        </w:rPr>
        <w:t>5</w:t>
      </w:r>
      <w:r w:rsidRPr="00C33D4C">
        <w:rPr>
          <w:sz w:val="26"/>
          <w:szCs w:val="26"/>
        </w:rPr>
        <w:t xml:space="preserve"> </w:t>
      </w:r>
      <w:proofErr w:type="spellStart"/>
      <w:r w:rsidRPr="00C33D4C">
        <w:rPr>
          <w:sz w:val="26"/>
          <w:szCs w:val="26"/>
        </w:rPr>
        <w:t>года</w:t>
      </w:r>
      <w:proofErr w:type="spellEnd"/>
      <w:r w:rsidRPr="00C33D4C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              </w:t>
      </w:r>
      <w:r w:rsidRPr="00C33D4C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                 </w:t>
      </w:r>
      <w:r>
        <w:rPr>
          <w:sz w:val="26"/>
          <w:szCs w:val="26"/>
          <w:lang w:val="ru-RU"/>
        </w:rPr>
        <w:t xml:space="preserve">         </w:t>
      </w:r>
      <w:r w:rsidR="00AD2246">
        <w:rPr>
          <w:sz w:val="26"/>
          <w:szCs w:val="26"/>
        </w:rPr>
        <w:t xml:space="preserve"> №</w:t>
      </w:r>
      <w:r w:rsidR="00AD2246">
        <w:rPr>
          <w:sz w:val="26"/>
          <w:szCs w:val="26"/>
          <w:lang w:val="ru-RU"/>
        </w:rPr>
        <w:t>47/1</w:t>
      </w:r>
    </w:p>
    <w:p w:rsidR="00524797" w:rsidRPr="00C33D4C" w:rsidRDefault="00524797" w:rsidP="00524797">
      <w:pPr>
        <w:spacing w:before="0" w:beforeAutospacing="0" w:after="0" w:afterAutospacing="0"/>
        <w:jc w:val="center"/>
        <w:rPr>
          <w:sz w:val="26"/>
          <w:szCs w:val="26"/>
        </w:rPr>
      </w:pPr>
      <w:r w:rsidRPr="00C33D4C">
        <w:rPr>
          <w:sz w:val="26"/>
          <w:szCs w:val="26"/>
        </w:rPr>
        <w:t xml:space="preserve">г. </w:t>
      </w:r>
      <w:proofErr w:type="spellStart"/>
      <w:r w:rsidRPr="00C33D4C">
        <w:rPr>
          <w:sz w:val="26"/>
          <w:szCs w:val="26"/>
        </w:rPr>
        <w:t>Гагарин</w:t>
      </w:r>
      <w:proofErr w:type="spellEnd"/>
      <w:r w:rsidRPr="00C33D4C">
        <w:rPr>
          <w:sz w:val="26"/>
          <w:szCs w:val="26"/>
        </w:rPr>
        <w:t xml:space="preserve"> </w:t>
      </w:r>
      <w:proofErr w:type="spellStart"/>
      <w:r w:rsidRPr="00C33D4C">
        <w:rPr>
          <w:sz w:val="26"/>
          <w:szCs w:val="26"/>
        </w:rPr>
        <w:t>Смоленская</w:t>
      </w:r>
      <w:proofErr w:type="spellEnd"/>
      <w:r w:rsidRPr="00C33D4C">
        <w:rPr>
          <w:sz w:val="26"/>
          <w:szCs w:val="26"/>
        </w:rPr>
        <w:t xml:space="preserve"> </w:t>
      </w:r>
      <w:proofErr w:type="spellStart"/>
      <w:r w:rsidRPr="00C33D4C">
        <w:rPr>
          <w:sz w:val="26"/>
          <w:szCs w:val="26"/>
        </w:rPr>
        <w:t>область</w:t>
      </w:r>
      <w:proofErr w:type="spellEnd"/>
    </w:p>
    <w:p w:rsidR="00524797" w:rsidRDefault="00524797" w:rsidP="00524797">
      <w:pPr>
        <w:spacing w:before="0" w:beforeAutospacing="0" w:after="0" w:afterAutospacing="0"/>
        <w:rPr>
          <w:rFonts w:hAnsi="Times New Roman" w:cs="Times New Roman"/>
          <w:bCs/>
          <w:color w:val="000000"/>
          <w:sz w:val="26"/>
          <w:szCs w:val="26"/>
          <w:lang w:val="ru-RU"/>
        </w:rPr>
      </w:pPr>
    </w:p>
    <w:p w:rsidR="00BE0B8B" w:rsidRDefault="00072C6E" w:rsidP="00524797">
      <w:pPr>
        <w:spacing w:before="0" w:beforeAutospacing="0" w:after="0" w:afterAutospacing="0"/>
        <w:rPr>
          <w:rFonts w:hAnsi="Times New Roman" w:cs="Times New Roman"/>
          <w:bCs/>
          <w:color w:val="000000"/>
          <w:sz w:val="26"/>
          <w:szCs w:val="26"/>
          <w:lang w:val="ru-RU"/>
        </w:rPr>
      </w:pPr>
      <w:r w:rsidRPr="00524797">
        <w:rPr>
          <w:rFonts w:hAnsi="Times New Roman" w:cs="Times New Roman"/>
          <w:bCs/>
          <w:color w:val="000000"/>
          <w:sz w:val="26"/>
          <w:szCs w:val="26"/>
          <w:lang w:val="ru-RU"/>
        </w:rPr>
        <w:t>Об утверждении графика проведения</w:t>
      </w:r>
      <w:r w:rsidRPr="00524797">
        <w:rPr>
          <w:rFonts w:hAnsi="Times New Roman" w:cs="Times New Roman"/>
          <w:bCs/>
          <w:color w:val="000000"/>
          <w:sz w:val="26"/>
          <w:szCs w:val="26"/>
        </w:rPr>
        <w:t> </w:t>
      </w:r>
      <w:proofErr w:type="gramStart"/>
      <w:r w:rsidRPr="00524797">
        <w:rPr>
          <w:rFonts w:hAnsi="Times New Roman" w:cs="Times New Roman"/>
          <w:bCs/>
          <w:color w:val="000000"/>
          <w:sz w:val="26"/>
          <w:szCs w:val="26"/>
          <w:lang w:val="ru-RU"/>
        </w:rPr>
        <w:t>всероссийских</w:t>
      </w:r>
      <w:proofErr w:type="gramEnd"/>
      <w:r w:rsidRPr="00524797">
        <w:rPr>
          <w:rFonts w:hAnsi="Times New Roman" w:cs="Times New Roman"/>
          <w:bCs/>
          <w:color w:val="000000"/>
          <w:sz w:val="26"/>
          <w:szCs w:val="26"/>
          <w:lang w:val="ru-RU"/>
        </w:rPr>
        <w:t xml:space="preserve"> </w:t>
      </w:r>
    </w:p>
    <w:p w:rsidR="00F04000" w:rsidRPr="00BE0B8B" w:rsidRDefault="00BE0B8B" w:rsidP="00524797">
      <w:pPr>
        <w:spacing w:before="0" w:beforeAutospacing="0" w:after="0" w:afterAutospacing="0"/>
        <w:rPr>
          <w:rFonts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hAnsi="Times New Roman" w:cs="Times New Roman"/>
          <w:bCs/>
          <w:color w:val="000000"/>
          <w:sz w:val="26"/>
          <w:szCs w:val="26"/>
          <w:lang w:val="ru-RU"/>
        </w:rPr>
        <w:t>п</w:t>
      </w:r>
      <w:r w:rsidR="00072C6E" w:rsidRPr="00524797">
        <w:rPr>
          <w:rFonts w:hAnsi="Times New Roman" w:cs="Times New Roman"/>
          <w:bCs/>
          <w:color w:val="000000"/>
          <w:sz w:val="26"/>
          <w:szCs w:val="26"/>
          <w:lang w:val="ru-RU"/>
        </w:rPr>
        <w:t>роверочных</w:t>
      </w:r>
      <w:r>
        <w:rPr>
          <w:rFonts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072C6E" w:rsidRPr="00524797">
        <w:rPr>
          <w:rFonts w:hAnsi="Times New Roman" w:cs="Times New Roman"/>
          <w:bCs/>
          <w:color w:val="000000"/>
          <w:sz w:val="26"/>
          <w:szCs w:val="26"/>
          <w:lang w:val="ru-RU"/>
        </w:rPr>
        <w:t>работ в</w:t>
      </w:r>
      <w:r w:rsidR="00AD2246">
        <w:rPr>
          <w:rFonts w:hAnsi="Times New Roman" w:cs="Times New Roman"/>
          <w:bCs/>
          <w:color w:val="000000"/>
          <w:sz w:val="26"/>
          <w:szCs w:val="26"/>
          <w:lang w:val="ru-RU"/>
        </w:rPr>
        <w:t xml:space="preserve"> 2025</w:t>
      </w:r>
      <w:r w:rsidR="00072C6E" w:rsidRPr="00524797">
        <w:rPr>
          <w:rFonts w:hAnsi="Times New Roman" w:cs="Times New Roman"/>
          <w:bCs/>
          <w:color w:val="000000"/>
          <w:sz w:val="26"/>
          <w:szCs w:val="26"/>
          <w:lang w:val="ru-RU"/>
        </w:rPr>
        <w:t xml:space="preserve"> году </w:t>
      </w:r>
    </w:p>
    <w:p w:rsidR="00524797" w:rsidRDefault="00524797" w:rsidP="00524797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F04000" w:rsidRPr="00D93FA3" w:rsidRDefault="00AD2246" w:rsidP="00D93FA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proofErr w:type="gramStart"/>
      <w:r>
        <w:rPr>
          <w:rFonts w:hAnsi="Times New Roman" w:cs="Times New Roman"/>
          <w:color w:val="000000"/>
          <w:sz w:val="26"/>
          <w:szCs w:val="26"/>
          <w:lang w:val="ru-RU"/>
        </w:rPr>
        <w:t>В соответствии с постановлением Правительства РФ</w:t>
      </w:r>
      <w:r w:rsidR="00072C6E" w:rsidRPr="00524797">
        <w:rPr>
          <w:rFonts w:hAnsi="Times New Roman" w:cs="Times New Roman"/>
          <w:color w:val="000000"/>
          <w:sz w:val="26"/>
          <w:szCs w:val="26"/>
          <w:lang w:val="ru-RU"/>
        </w:rPr>
        <w:t xml:space="preserve"> от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30.04.2024</w:t>
      </w:r>
      <w:r w:rsidR="00072C6E" w:rsidRPr="00524797">
        <w:rPr>
          <w:rFonts w:hAnsi="Times New Roman" w:cs="Times New Roman"/>
          <w:color w:val="000000"/>
          <w:sz w:val="26"/>
          <w:szCs w:val="26"/>
          <w:lang w:val="ru-RU"/>
        </w:rPr>
        <w:t xml:space="preserve"> №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556 </w:t>
      </w:r>
      <w:r w:rsidR="00072C6E" w:rsidRPr="00524797">
        <w:rPr>
          <w:rFonts w:hAnsi="Times New Roman" w:cs="Times New Roman"/>
          <w:color w:val="000000"/>
          <w:sz w:val="26"/>
          <w:szCs w:val="26"/>
          <w:lang w:val="ru-RU"/>
        </w:rPr>
        <w:t>«Об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утверждении перечня мероприятий по оценке качества образования и правил проведения мероприятий по оценке качества образования</w:t>
      </w:r>
      <w:r w:rsidR="00072C6E" w:rsidRPr="00524797">
        <w:rPr>
          <w:rFonts w:hAnsi="Times New Roman" w:cs="Times New Roman"/>
          <w:color w:val="000000"/>
          <w:sz w:val="26"/>
          <w:szCs w:val="26"/>
          <w:lang w:val="ru-RU"/>
        </w:rPr>
        <w:t xml:space="preserve">»,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приказом</w:t>
      </w:r>
      <w:r w:rsidR="00072C6E" w:rsidRPr="0052479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Федеральной службы по надзору в сфере образования и науки</w:t>
      </w:r>
      <w:r w:rsidR="00072C6E" w:rsidRPr="00524797">
        <w:rPr>
          <w:rFonts w:hAnsi="Times New Roman" w:cs="Times New Roman"/>
          <w:color w:val="000000"/>
          <w:sz w:val="26"/>
          <w:szCs w:val="26"/>
          <w:lang w:val="ru-RU"/>
        </w:rPr>
        <w:t xml:space="preserve"> от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13.05.2024</w:t>
      </w:r>
      <w:r w:rsidR="00072C6E" w:rsidRPr="00524797">
        <w:rPr>
          <w:rFonts w:hAnsi="Times New Roman" w:cs="Times New Roman"/>
          <w:color w:val="000000"/>
          <w:sz w:val="26"/>
          <w:szCs w:val="26"/>
          <w:lang w:val="ru-RU"/>
        </w:rPr>
        <w:t xml:space="preserve"> №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1008</w:t>
      </w:r>
      <w:r w:rsidR="00072C6E" w:rsidRPr="00524797">
        <w:rPr>
          <w:rFonts w:hAnsi="Times New Roman" w:cs="Times New Roman"/>
          <w:color w:val="000000"/>
          <w:sz w:val="26"/>
          <w:szCs w:val="26"/>
          <w:lang w:val="ru-RU"/>
        </w:rPr>
        <w:t xml:space="preserve"> «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Об утверждении состава участников, сроков и продолжительности проведения ВПР в образовательных организациях, осуществляющих образовательную деятельность по образовательным программам начального общего, основного общего</w:t>
      </w:r>
      <w:proofErr w:type="gramEnd"/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6"/>
          <w:szCs w:val="26"/>
          <w:lang w:val="ru-RU"/>
        </w:rPr>
        <w:t>и среднего общего образования, а также перечня учебных предметов, по которым проводятся ВПР в образовательных организациях,</w:t>
      </w:r>
      <w:r w:rsidRPr="00AD2246">
        <w:t xml:space="preserve"> </w:t>
      </w:r>
      <w:r w:rsidRPr="00AD2246">
        <w:rPr>
          <w:rFonts w:hAnsi="Times New Roman" w:cs="Times New Roman"/>
          <w:color w:val="000000"/>
          <w:sz w:val="26"/>
          <w:szCs w:val="26"/>
          <w:lang w:val="ru-RU"/>
        </w:rPr>
        <w:t>осуществляющих образовательную деятельность по образовательным программам начального общего, основного общего и среднего общего образования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в 2024/2025 учебном году</w:t>
      </w:r>
      <w:r w:rsidR="00072C6E" w:rsidRPr="00524797">
        <w:rPr>
          <w:rFonts w:hAnsi="Times New Roman" w:cs="Times New Roman"/>
          <w:color w:val="000000"/>
          <w:sz w:val="26"/>
          <w:szCs w:val="26"/>
          <w:lang w:val="ru-RU"/>
        </w:rPr>
        <w:t>»,</w:t>
      </w:r>
      <w:r w:rsidR="0052479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приказом Министерства образования и науки Смоленской области от 03.03.2025 №224-ОД «О проведении проверочных работ в </w:t>
      </w:r>
      <w:r w:rsidRPr="00AD2246">
        <w:rPr>
          <w:rFonts w:hAnsi="Times New Roman" w:cs="Times New Roman"/>
          <w:color w:val="000000"/>
          <w:sz w:val="26"/>
          <w:szCs w:val="26"/>
          <w:lang w:val="ru-RU"/>
        </w:rPr>
        <w:t>образовательных организациях, осуществляющих образовательную деятельность по образовательным программам начального общего</w:t>
      </w:r>
      <w:proofErr w:type="gramEnd"/>
      <w:r w:rsidRPr="00AD2246">
        <w:rPr>
          <w:rFonts w:hAnsi="Times New Roman" w:cs="Times New Roman"/>
          <w:color w:val="000000"/>
          <w:sz w:val="26"/>
          <w:szCs w:val="26"/>
          <w:lang w:val="ru-RU"/>
        </w:rPr>
        <w:t>, основного общего и среднего общего образования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в 2025 году в Смоленской области и в целях осуществления мониторинга уровня и качества </w:t>
      </w:r>
      <w:proofErr w:type="gramStart"/>
      <w:r w:rsidR="00D93FA3">
        <w:rPr>
          <w:rFonts w:hAnsi="Times New Roman" w:cs="Times New Roman"/>
          <w:color w:val="000000"/>
          <w:sz w:val="26"/>
          <w:szCs w:val="26"/>
          <w:lang w:val="ru-RU"/>
        </w:rPr>
        <w:t>подгот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овки</w:t>
      </w:r>
      <w:proofErr w:type="gramEnd"/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обучающихся в соответствии с </w:t>
      </w:r>
      <w:r w:rsidR="00D93FA3">
        <w:rPr>
          <w:rFonts w:hAnsi="Times New Roman" w:cs="Times New Roman"/>
          <w:color w:val="000000"/>
          <w:sz w:val="26"/>
          <w:szCs w:val="26"/>
          <w:lang w:val="ru-RU"/>
        </w:rPr>
        <w:t>ФГОС и федеральными основными общеобразовательными программами в общеобразовательных организациях Смоленской области в 2025г.</w:t>
      </w:r>
      <w:r>
        <w:rPr>
          <w:rFonts w:hAnsi="Times New Roman" w:cs="Times New Roman"/>
          <w:color w:val="000000"/>
          <w:sz w:val="26"/>
          <w:szCs w:val="26"/>
          <w:lang w:val="ru-RU"/>
        </w:rPr>
        <w:t>»</w:t>
      </w:r>
    </w:p>
    <w:p w:rsidR="00F04000" w:rsidRPr="00524797" w:rsidRDefault="00072C6E" w:rsidP="0052479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24797">
        <w:rPr>
          <w:rFonts w:hAnsi="Times New Roman" w:cs="Times New Roman"/>
          <w:color w:val="000000"/>
          <w:sz w:val="26"/>
          <w:szCs w:val="26"/>
          <w:lang w:val="ru-RU"/>
        </w:rPr>
        <w:t>ПРИКАЗЫВАЮ:</w:t>
      </w:r>
    </w:p>
    <w:p w:rsidR="00D03B34" w:rsidRDefault="00072C6E" w:rsidP="00D93FA3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24797">
        <w:rPr>
          <w:rFonts w:hAnsi="Times New Roman" w:cs="Times New Roman"/>
          <w:color w:val="000000"/>
          <w:sz w:val="26"/>
          <w:szCs w:val="26"/>
          <w:lang w:val="ru-RU"/>
        </w:rPr>
        <w:t xml:space="preserve">1. </w:t>
      </w:r>
      <w:r w:rsidR="00D03B34" w:rsidRPr="00D03B34">
        <w:rPr>
          <w:rFonts w:hAnsi="Times New Roman" w:cs="Times New Roman"/>
          <w:color w:val="000000"/>
          <w:sz w:val="26"/>
          <w:szCs w:val="26"/>
          <w:lang w:val="ru-RU"/>
        </w:rPr>
        <w:t>Назначить ответственными организаторами ВПР: на уровне начального общего образования заместителя директора по УВР Малыгину Н.Н., на уровне основного и среднего общего образования заместителя директора по УВР Галушкину В.В.</w:t>
      </w:r>
    </w:p>
    <w:p w:rsidR="00D03B34" w:rsidRPr="00D03B34" w:rsidRDefault="00D03B34" w:rsidP="00D93FA3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03B34">
        <w:rPr>
          <w:rFonts w:ascii="Times New Roman" w:hAnsi="Times New Roman" w:cs="Times New Roman"/>
          <w:sz w:val="26"/>
          <w:szCs w:val="26"/>
        </w:rPr>
        <w:t>2.</w:t>
      </w:r>
      <w:r w:rsidRPr="00D03B34">
        <w:t xml:space="preserve"> </w:t>
      </w:r>
      <w:r w:rsidRPr="00D03B34">
        <w:rPr>
          <w:rFonts w:ascii="Times New Roman" w:hAnsi="Times New Roman" w:cs="Times New Roman"/>
          <w:sz w:val="26"/>
          <w:szCs w:val="26"/>
        </w:rPr>
        <w:t>Утвердить график проведения всероссийских провер</w:t>
      </w:r>
      <w:r w:rsidR="00D93FA3">
        <w:rPr>
          <w:rFonts w:ascii="Times New Roman" w:hAnsi="Times New Roman" w:cs="Times New Roman"/>
          <w:sz w:val="26"/>
          <w:szCs w:val="26"/>
        </w:rPr>
        <w:t>очных работ (далее – ВПР) в 2025</w:t>
      </w:r>
      <w:r w:rsidRPr="00D03B34">
        <w:rPr>
          <w:rFonts w:ascii="Times New Roman" w:hAnsi="Times New Roman" w:cs="Times New Roman"/>
          <w:sz w:val="26"/>
          <w:szCs w:val="26"/>
        </w:rPr>
        <w:t xml:space="preserve"> году </w:t>
      </w:r>
      <w:r w:rsidR="00D93FA3">
        <w:rPr>
          <w:rFonts w:ascii="Times New Roman" w:hAnsi="Times New Roman" w:cs="Times New Roman"/>
          <w:sz w:val="26"/>
          <w:szCs w:val="26"/>
        </w:rPr>
        <w:t>(приложение 1)</w:t>
      </w:r>
      <w:r w:rsidRPr="00D03B34">
        <w:rPr>
          <w:rFonts w:ascii="Times New Roman" w:hAnsi="Times New Roman" w:cs="Times New Roman"/>
          <w:sz w:val="26"/>
          <w:szCs w:val="26"/>
        </w:rPr>
        <w:t>.</w:t>
      </w:r>
    </w:p>
    <w:p w:rsidR="00F04000" w:rsidRPr="00524797" w:rsidRDefault="00D03B34" w:rsidP="00D93FA3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3</w:t>
      </w:r>
      <w:r w:rsidR="00072C6E" w:rsidRPr="00524797">
        <w:rPr>
          <w:rFonts w:hAnsi="Times New Roman" w:cs="Times New Roman"/>
          <w:color w:val="000000"/>
          <w:sz w:val="26"/>
          <w:szCs w:val="26"/>
          <w:lang w:val="ru-RU"/>
        </w:rPr>
        <w:t xml:space="preserve">.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Ответственным</w:t>
      </w:r>
      <w:r w:rsidR="00072C6E" w:rsidRPr="0052479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организаторам</w:t>
      </w:r>
      <w:r w:rsidR="00072C6E" w:rsidRPr="00524797">
        <w:rPr>
          <w:rFonts w:hAnsi="Times New Roman" w:cs="Times New Roman"/>
          <w:color w:val="000000"/>
          <w:sz w:val="26"/>
          <w:szCs w:val="26"/>
          <w:lang w:val="ru-RU"/>
        </w:rPr>
        <w:t xml:space="preserve"> ВПР 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Малыгиной Н.Н. и </w:t>
      </w:r>
      <w:r w:rsidR="00072C6E" w:rsidRPr="00524797">
        <w:rPr>
          <w:rFonts w:hAnsi="Times New Roman" w:cs="Times New Roman"/>
          <w:color w:val="000000"/>
          <w:sz w:val="26"/>
          <w:szCs w:val="26"/>
          <w:lang w:val="ru-RU"/>
        </w:rPr>
        <w:t>Галушкиной В.В.:</w:t>
      </w:r>
    </w:p>
    <w:p w:rsidR="00F04000" w:rsidRPr="00524797" w:rsidRDefault="00072C6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524797">
        <w:rPr>
          <w:rFonts w:hAnsi="Times New Roman" w:cs="Times New Roman"/>
          <w:color w:val="000000"/>
          <w:sz w:val="26"/>
          <w:szCs w:val="26"/>
          <w:lang w:val="ru-RU"/>
        </w:rPr>
        <w:t>организовать ознакомление</w:t>
      </w:r>
      <w:r w:rsidRPr="00524797">
        <w:rPr>
          <w:rFonts w:hAnsi="Times New Roman" w:cs="Times New Roman"/>
          <w:color w:val="000000"/>
          <w:sz w:val="26"/>
          <w:szCs w:val="26"/>
        </w:rPr>
        <w:t> </w:t>
      </w:r>
      <w:r w:rsidRPr="00524797">
        <w:rPr>
          <w:rFonts w:hAnsi="Times New Roman" w:cs="Times New Roman"/>
          <w:color w:val="000000"/>
          <w:sz w:val="26"/>
          <w:szCs w:val="26"/>
          <w:lang w:val="ru-RU"/>
        </w:rPr>
        <w:t>с графиком проведения ВПР, указанным в пункте 1 настоящего приказа, педагогического коллектива</w:t>
      </w:r>
      <w:r w:rsidRPr="00524797">
        <w:rPr>
          <w:rFonts w:hAnsi="Times New Roman" w:cs="Times New Roman"/>
          <w:color w:val="000000"/>
          <w:sz w:val="26"/>
          <w:szCs w:val="26"/>
        </w:rPr>
        <w:t> </w:t>
      </w:r>
      <w:r w:rsidRPr="00524797">
        <w:rPr>
          <w:rFonts w:hAnsi="Times New Roman" w:cs="Times New Roman"/>
          <w:color w:val="000000"/>
          <w:sz w:val="26"/>
          <w:szCs w:val="26"/>
          <w:lang w:val="ru-RU"/>
        </w:rPr>
        <w:t>МБОУ «Средняя школа №3»</w:t>
      </w:r>
      <w:r w:rsidRPr="00524797">
        <w:rPr>
          <w:rFonts w:hAnsi="Times New Roman" w:cs="Times New Roman"/>
          <w:color w:val="000000"/>
          <w:sz w:val="26"/>
          <w:szCs w:val="26"/>
        </w:rPr>
        <w:t>  </w:t>
      </w:r>
      <w:r w:rsidRPr="00524797">
        <w:rPr>
          <w:rFonts w:hAnsi="Times New Roman" w:cs="Times New Roman"/>
          <w:color w:val="000000"/>
          <w:sz w:val="26"/>
          <w:szCs w:val="26"/>
          <w:lang w:val="ru-RU"/>
        </w:rPr>
        <w:t>в срок до</w:t>
      </w:r>
      <w:r w:rsidR="00D93FA3">
        <w:rPr>
          <w:rFonts w:hAnsi="Times New Roman" w:cs="Times New Roman"/>
          <w:color w:val="000000"/>
          <w:sz w:val="26"/>
          <w:szCs w:val="26"/>
          <w:lang w:val="ru-RU"/>
        </w:rPr>
        <w:t xml:space="preserve"> 01.04.2025</w:t>
      </w:r>
      <w:r w:rsidRPr="00524797">
        <w:rPr>
          <w:rFonts w:hAnsi="Times New Roman" w:cs="Times New Roman"/>
          <w:color w:val="000000"/>
          <w:sz w:val="26"/>
          <w:szCs w:val="26"/>
          <w:lang w:val="ru-RU"/>
        </w:rPr>
        <w:t>г.</w:t>
      </w:r>
    </w:p>
    <w:p w:rsidR="00F04000" w:rsidRPr="00524797" w:rsidRDefault="00072C6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6"/>
          <w:szCs w:val="26"/>
          <w:lang w:val="ru-RU"/>
        </w:rPr>
      </w:pPr>
      <w:r w:rsidRPr="00524797">
        <w:rPr>
          <w:rFonts w:hAnsi="Times New Roman" w:cs="Times New Roman"/>
          <w:color w:val="000000"/>
          <w:sz w:val="26"/>
          <w:szCs w:val="26"/>
          <w:lang w:val="ru-RU"/>
        </w:rPr>
        <w:t>внести изменения в расписание занятий и график оценочных процедур</w:t>
      </w:r>
      <w:r w:rsidRPr="00524797">
        <w:rPr>
          <w:rFonts w:hAnsi="Times New Roman" w:cs="Times New Roman"/>
          <w:color w:val="000000"/>
          <w:sz w:val="26"/>
          <w:szCs w:val="26"/>
        </w:rPr>
        <w:t> </w:t>
      </w:r>
      <w:r w:rsidRPr="00524797">
        <w:rPr>
          <w:rFonts w:hAnsi="Times New Roman" w:cs="Times New Roman"/>
          <w:color w:val="000000"/>
          <w:sz w:val="26"/>
          <w:szCs w:val="26"/>
          <w:lang w:val="ru-RU"/>
        </w:rPr>
        <w:t>МБОУ «Средняя школа №3».</w:t>
      </w:r>
    </w:p>
    <w:p w:rsidR="00F04000" w:rsidRDefault="00D03B34" w:rsidP="00D93FA3">
      <w:pPr>
        <w:spacing w:before="0" w:beforeAutospacing="0" w:after="0" w:afterAutospacing="0"/>
        <w:ind w:firstLine="426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4</w:t>
      </w:r>
      <w:r w:rsidR="00072C6E" w:rsidRPr="00524797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="00072C6E" w:rsidRPr="00524797">
        <w:rPr>
          <w:rFonts w:hAnsi="Times New Roman" w:cs="Times New Roman"/>
          <w:color w:val="000000"/>
          <w:sz w:val="26"/>
          <w:szCs w:val="26"/>
        </w:rPr>
        <w:t> </w:t>
      </w:r>
      <w:r w:rsidR="00072C6E" w:rsidRPr="00524797">
        <w:rPr>
          <w:rFonts w:hAnsi="Times New Roman" w:cs="Times New Roman"/>
          <w:color w:val="000000"/>
          <w:sz w:val="26"/>
          <w:szCs w:val="26"/>
          <w:lang w:val="ru-RU"/>
        </w:rPr>
        <w:t>Контроль исполнения приказа оставляю за собой.</w:t>
      </w:r>
    </w:p>
    <w:p w:rsidR="00D93FA3" w:rsidRDefault="00D93FA3" w:rsidP="00D93FA3">
      <w:pPr>
        <w:spacing w:before="0" w:beforeAutospacing="0" w:after="0" w:afterAutospacing="0"/>
        <w:ind w:firstLine="426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D93FA3" w:rsidRPr="00524797" w:rsidRDefault="00D93FA3" w:rsidP="00D93FA3">
      <w:pPr>
        <w:spacing w:before="0" w:beforeAutospacing="0" w:after="0" w:afterAutospacing="0"/>
        <w:ind w:firstLine="426"/>
        <w:rPr>
          <w:rFonts w:hAnsi="Times New Roman" w:cs="Times New Roman"/>
          <w:color w:val="000000"/>
          <w:sz w:val="26"/>
          <w:szCs w:val="26"/>
          <w:lang w:val="ru-RU"/>
        </w:rPr>
      </w:pPr>
    </w:p>
    <w:tbl>
      <w:tblPr>
        <w:tblW w:w="0" w:type="auto"/>
        <w:tblInd w:w="21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12"/>
        <w:gridCol w:w="1970"/>
        <w:gridCol w:w="1560"/>
      </w:tblGrid>
      <w:tr w:rsidR="00F04000" w:rsidRPr="00524797" w:rsidTr="00D34D1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000" w:rsidRPr="00524797" w:rsidRDefault="00072C6E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24797">
              <w:rPr>
                <w:rFonts w:hAnsi="Times New Roman" w:cs="Times New Roman"/>
                <w:color w:val="000000"/>
                <w:sz w:val="26"/>
                <w:szCs w:val="26"/>
              </w:rPr>
              <w:t>Директор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000" w:rsidRPr="00524797" w:rsidRDefault="00072C6E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24797">
              <w:rPr>
                <w:rFonts w:hAnsi="Times New Roman" w:cs="Times New Roman"/>
                <w:color w:val="000000"/>
                <w:sz w:val="26"/>
                <w:szCs w:val="26"/>
              </w:rPr>
              <w:t>______</w:t>
            </w:r>
            <w:r w:rsidRPr="00524797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000" w:rsidRPr="00524797" w:rsidRDefault="00072C6E">
            <w:pPr>
              <w:jc w:val="right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24797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Тюрина Г.Н.</w:t>
            </w:r>
          </w:p>
        </w:tc>
      </w:tr>
    </w:tbl>
    <w:p w:rsidR="00D03B34" w:rsidRPr="00263D56" w:rsidRDefault="00D03B34" w:rsidP="00072C6E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D03B34" w:rsidRPr="00263D56" w:rsidSect="00D03B34">
      <w:pgSz w:w="11907" w:h="16839"/>
      <w:pgMar w:top="1134" w:right="708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D3C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72C6E"/>
    <w:rsid w:val="00077620"/>
    <w:rsid w:val="00263D56"/>
    <w:rsid w:val="00283A2D"/>
    <w:rsid w:val="002D33B1"/>
    <w:rsid w:val="002D3591"/>
    <w:rsid w:val="003514A0"/>
    <w:rsid w:val="003A4E5B"/>
    <w:rsid w:val="004F7E17"/>
    <w:rsid w:val="00524797"/>
    <w:rsid w:val="005A05CE"/>
    <w:rsid w:val="00653AF6"/>
    <w:rsid w:val="007C6702"/>
    <w:rsid w:val="008E62F3"/>
    <w:rsid w:val="00AD2246"/>
    <w:rsid w:val="00B73A5A"/>
    <w:rsid w:val="00BE0B8B"/>
    <w:rsid w:val="00C66FC8"/>
    <w:rsid w:val="00CA1CA5"/>
    <w:rsid w:val="00D03B34"/>
    <w:rsid w:val="00D34D16"/>
    <w:rsid w:val="00D93FA3"/>
    <w:rsid w:val="00E438A1"/>
    <w:rsid w:val="00F01E19"/>
    <w:rsid w:val="00F0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03B34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3B34"/>
    <w:pPr>
      <w:ind w:left="720"/>
      <w:contextualSpacing/>
    </w:pPr>
  </w:style>
  <w:style w:type="paragraph" w:styleId="a5">
    <w:name w:val="No Spacing"/>
    <w:uiPriority w:val="1"/>
    <w:qFormat/>
    <w:rsid w:val="00D03B34"/>
    <w:pPr>
      <w:spacing w:before="0" w:beforeAutospacing="0" w:after="0" w:afterAutospacing="0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03B3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3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12</cp:revision>
  <cp:lastPrinted>2025-04-09T07:50:00Z</cp:lastPrinted>
  <dcterms:created xsi:type="dcterms:W3CDTF">2011-11-02T04:15:00Z</dcterms:created>
  <dcterms:modified xsi:type="dcterms:W3CDTF">2025-04-09T08:24:00Z</dcterms:modified>
</cp:coreProperties>
</file>